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DAA5" w14:textId="77777777" w:rsidR="001B593C" w:rsidRPr="003C1BA0" w:rsidRDefault="001B593C" w:rsidP="00694731">
      <w:pPr>
        <w:spacing w:line="240" w:lineRule="auto"/>
        <w:jc w:val="center"/>
        <w:rPr>
          <w:rFonts w:ascii="Tahoma" w:hAnsi="Tahoma"/>
          <w:sz w:val="24"/>
        </w:rPr>
      </w:pPr>
      <w:r w:rsidRPr="003C1BA0">
        <w:rPr>
          <w:rFonts w:ascii="Tahoma" w:hAnsi="Tahoma"/>
          <w:sz w:val="24"/>
        </w:rPr>
        <w:t>Ski for Light, Inc.</w:t>
      </w:r>
    </w:p>
    <w:p w14:paraId="0996C988" w14:textId="5A806EF3" w:rsidR="001B593C" w:rsidRPr="003C1BA0" w:rsidRDefault="001B593C" w:rsidP="00694731">
      <w:pPr>
        <w:spacing w:line="240" w:lineRule="auto"/>
        <w:jc w:val="center"/>
        <w:rPr>
          <w:rFonts w:ascii="Tahoma" w:hAnsi="Tahoma"/>
          <w:sz w:val="24"/>
        </w:rPr>
      </w:pPr>
      <w:r w:rsidRPr="003C1BA0">
        <w:rPr>
          <w:rFonts w:ascii="Tahoma" w:hAnsi="Tahoma"/>
          <w:sz w:val="24"/>
        </w:rPr>
        <w:t xml:space="preserve">Executive Committee </w:t>
      </w:r>
      <w:r w:rsidR="007D7A61">
        <w:rPr>
          <w:rFonts w:ascii="Tahoma" w:hAnsi="Tahoma"/>
          <w:sz w:val="24"/>
        </w:rPr>
        <w:t xml:space="preserve">Meeting </w:t>
      </w:r>
      <w:r w:rsidRPr="003C1BA0">
        <w:rPr>
          <w:rFonts w:ascii="Tahoma" w:hAnsi="Tahoma"/>
          <w:sz w:val="24"/>
        </w:rPr>
        <w:t>Minutes</w:t>
      </w:r>
    </w:p>
    <w:p w14:paraId="2F332D71" w14:textId="4DEC9EFE" w:rsidR="001B593C" w:rsidRPr="003C1BA0" w:rsidRDefault="001B593C" w:rsidP="00694731">
      <w:pPr>
        <w:spacing w:line="240" w:lineRule="auto"/>
        <w:jc w:val="center"/>
        <w:rPr>
          <w:rFonts w:ascii="Tahoma" w:hAnsi="Tahoma"/>
          <w:sz w:val="24"/>
        </w:rPr>
      </w:pPr>
      <w:r w:rsidRPr="003C1BA0">
        <w:rPr>
          <w:rFonts w:ascii="Tahoma" w:hAnsi="Tahoma"/>
          <w:sz w:val="24"/>
        </w:rPr>
        <w:t>September 26, 2021</w:t>
      </w:r>
    </w:p>
    <w:p w14:paraId="099C603A" w14:textId="31A3F6CF" w:rsidR="001B593C" w:rsidRPr="003C1BA0" w:rsidRDefault="001B593C" w:rsidP="00694731">
      <w:pPr>
        <w:spacing w:line="240" w:lineRule="auto"/>
        <w:jc w:val="center"/>
        <w:rPr>
          <w:rFonts w:ascii="Tahoma" w:hAnsi="Tahoma"/>
          <w:sz w:val="24"/>
        </w:rPr>
      </w:pPr>
      <w:r w:rsidRPr="003C1BA0">
        <w:rPr>
          <w:rFonts w:ascii="Tahoma" w:hAnsi="Tahoma"/>
          <w:sz w:val="24"/>
        </w:rPr>
        <w:t>Snow Mountain Ranch, Granby, Colorado</w:t>
      </w:r>
    </w:p>
    <w:p w14:paraId="596302B8" w14:textId="77777777" w:rsidR="001B593C" w:rsidRPr="003C1BA0" w:rsidRDefault="001B593C" w:rsidP="003C1BA0">
      <w:pPr>
        <w:spacing w:line="240" w:lineRule="auto"/>
        <w:rPr>
          <w:rFonts w:ascii="Tahoma" w:hAnsi="Tahoma"/>
          <w:sz w:val="24"/>
        </w:rPr>
      </w:pPr>
    </w:p>
    <w:p w14:paraId="466C2F4D" w14:textId="7339C875" w:rsidR="001B593C" w:rsidRPr="003C1BA0" w:rsidRDefault="001B593C" w:rsidP="003C1BA0">
      <w:pPr>
        <w:spacing w:line="240" w:lineRule="auto"/>
        <w:rPr>
          <w:rFonts w:ascii="Tahoma" w:hAnsi="Tahoma"/>
          <w:sz w:val="24"/>
        </w:rPr>
      </w:pPr>
      <w:r w:rsidRPr="003C1BA0">
        <w:rPr>
          <w:rFonts w:ascii="Tahoma" w:hAnsi="Tahoma"/>
          <w:sz w:val="24"/>
        </w:rPr>
        <w:t>President McCorcle called the meeting to order at 9:0</w:t>
      </w:r>
      <w:r w:rsidR="00D70FF5" w:rsidRPr="003C1BA0">
        <w:rPr>
          <w:rFonts w:ascii="Tahoma" w:hAnsi="Tahoma"/>
          <w:sz w:val="24"/>
        </w:rPr>
        <w:t>0</w:t>
      </w:r>
      <w:r w:rsidRPr="003C1BA0">
        <w:rPr>
          <w:rFonts w:ascii="Tahoma" w:hAnsi="Tahoma"/>
          <w:sz w:val="24"/>
        </w:rPr>
        <w:t xml:space="preserve"> a.m. Mountain Daylight Time. </w:t>
      </w:r>
    </w:p>
    <w:p w14:paraId="3F5F6A60" w14:textId="77777777" w:rsidR="001B593C" w:rsidRPr="003C1BA0" w:rsidRDefault="001B593C" w:rsidP="003C1BA0">
      <w:pPr>
        <w:spacing w:line="240" w:lineRule="auto"/>
        <w:rPr>
          <w:rFonts w:ascii="Tahoma" w:hAnsi="Tahoma"/>
          <w:sz w:val="24"/>
        </w:rPr>
      </w:pPr>
    </w:p>
    <w:p w14:paraId="4A80B0B4" w14:textId="77777777" w:rsidR="001B593C" w:rsidRPr="003C1BA0" w:rsidRDefault="001B593C" w:rsidP="003C1BA0">
      <w:pPr>
        <w:spacing w:line="240" w:lineRule="auto"/>
        <w:rPr>
          <w:rFonts w:ascii="Tahoma" w:hAnsi="Tahoma"/>
          <w:sz w:val="24"/>
        </w:rPr>
      </w:pPr>
      <w:r w:rsidRPr="003C1BA0">
        <w:rPr>
          <w:rFonts w:ascii="Tahoma" w:hAnsi="Tahoma"/>
          <w:sz w:val="24"/>
        </w:rPr>
        <w:t>Roll Call:</w:t>
      </w:r>
    </w:p>
    <w:p w14:paraId="4607BC56" w14:textId="77777777" w:rsidR="001B593C" w:rsidRPr="003C1BA0" w:rsidRDefault="001B593C" w:rsidP="003C1BA0">
      <w:pPr>
        <w:spacing w:line="240" w:lineRule="auto"/>
        <w:rPr>
          <w:rFonts w:ascii="Tahoma" w:hAnsi="Tahoma"/>
          <w:sz w:val="24"/>
        </w:rPr>
      </w:pPr>
      <w:r w:rsidRPr="003C1BA0">
        <w:rPr>
          <w:rFonts w:ascii="Tahoma" w:hAnsi="Tahoma"/>
          <w:sz w:val="24"/>
        </w:rPr>
        <w:t>Tim McCorcle, President;</w:t>
      </w:r>
    </w:p>
    <w:p w14:paraId="31D10C01" w14:textId="77777777" w:rsidR="001B593C" w:rsidRPr="003C1BA0" w:rsidRDefault="001B593C" w:rsidP="003C1BA0">
      <w:pPr>
        <w:spacing w:line="240" w:lineRule="auto"/>
        <w:rPr>
          <w:rFonts w:ascii="Tahoma" w:hAnsi="Tahoma"/>
          <w:sz w:val="24"/>
        </w:rPr>
      </w:pPr>
      <w:r w:rsidRPr="003C1BA0">
        <w:rPr>
          <w:rFonts w:ascii="Tahoma" w:hAnsi="Tahoma"/>
          <w:sz w:val="24"/>
        </w:rPr>
        <w:t>Julie Coppens, Vice President;</w:t>
      </w:r>
    </w:p>
    <w:p w14:paraId="3BC65742" w14:textId="77777777" w:rsidR="001B593C" w:rsidRPr="003C1BA0" w:rsidRDefault="001B593C" w:rsidP="003C1BA0">
      <w:pPr>
        <w:spacing w:line="240" w:lineRule="auto"/>
        <w:rPr>
          <w:rFonts w:ascii="Tahoma" w:hAnsi="Tahoma"/>
          <w:sz w:val="24"/>
        </w:rPr>
      </w:pPr>
      <w:r w:rsidRPr="003C1BA0">
        <w:rPr>
          <w:rFonts w:ascii="Tahoma" w:hAnsi="Tahoma"/>
          <w:sz w:val="24"/>
        </w:rPr>
        <w:t>Krista Erickson, Secretary;</w:t>
      </w:r>
    </w:p>
    <w:p w14:paraId="430E5119" w14:textId="77777777" w:rsidR="001B593C" w:rsidRPr="003C1BA0" w:rsidRDefault="001B593C" w:rsidP="003C1BA0">
      <w:pPr>
        <w:spacing w:line="240" w:lineRule="auto"/>
        <w:rPr>
          <w:rFonts w:ascii="Tahoma" w:hAnsi="Tahoma"/>
          <w:sz w:val="24"/>
        </w:rPr>
      </w:pPr>
      <w:r w:rsidRPr="003C1BA0">
        <w:rPr>
          <w:rFonts w:ascii="Tahoma" w:hAnsi="Tahoma"/>
          <w:sz w:val="24"/>
        </w:rPr>
        <w:t>Brenda Seeger, Treasurer;</w:t>
      </w:r>
    </w:p>
    <w:p w14:paraId="174A08EC" w14:textId="77777777" w:rsidR="001B593C" w:rsidRPr="003C1BA0" w:rsidRDefault="001B593C" w:rsidP="003C1BA0">
      <w:pPr>
        <w:spacing w:line="240" w:lineRule="auto"/>
        <w:rPr>
          <w:rFonts w:ascii="Tahoma" w:hAnsi="Tahoma"/>
          <w:sz w:val="24"/>
        </w:rPr>
      </w:pPr>
      <w:r w:rsidRPr="003C1BA0">
        <w:rPr>
          <w:rFonts w:ascii="Tahoma" w:hAnsi="Tahoma"/>
          <w:sz w:val="24"/>
        </w:rPr>
        <w:t>Michael Evelo, Director-at-Large;</w:t>
      </w:r>
    </w:p>
    <w:p w14:paraId="0E44FB3D" w14:textId="77777777" w:rsidR="001B593C" w:rsidRPr="003C1BA0" w:rsidRDefault="001B593C" w:rsidP="003C1BA0">
      <w:pPr>
        <w:spacing w:line="240" w:lineRule="auto"/>
        <w:rPr>
          <w:rFonts w:ascii="Tahoma" w:hAnsi="Tahoma"/>
          <w:sz w:val="24"/>
        </w:rPr>
      </w:pPr>
      <w:r w:rsidRPr="003C1BA0">
        <w:rPr>
          <w:rFonts w:ascii="Tahoma" w:hAnsi="Tahoma"/>
          <w:sz w:val="24"/>
        </w:rPr>
        <w:t>Robert Hartt, Director-at-Large;</w:t>
      </w:r>
    </w:p>
    <w:p w14:paraId="0766FACD" w14:textId="77777777" w:rsidR="001B593C" w:rsidRPr="003C1BA0" w:rsidRDefault="001B593C" w:rsidP="003C1BA0">
      <w:pPr>
        <w:spacing w:line="240" w:lineRule="auto"/>
        <w:rPr>
          <w:rFonts w:ascii="Tahoma" w:hAnsi="Tahoma"/>
          <w:sz w:val="24"/>
        </w:rPr>
      </w:pPr>
      <w:r w:rsidRPr="003C1BA0">
        <w:rPr>
          <w:rFonts w:ascii="Tahoma" w:hAnsi="Tahoma"/>
          <w:sz w:val="24"/>
        </w:rPr>
        <w:t>Marion Elmquist, Immediate Past President.</w:t>
      </w:r>
    </w:p>
    <w:p w14:paraId="14B04153" w14:textId="77777777" w:rsidR="001B593C" w:rsidRPr="003C1BA0" w:rsidRDefault="001B593C" w:rsidP="003C1BA0">
      <w:pPr>
        <w:spacing w:line="240" w:lineRule="auto"/>
        <w:rPr>
          <w:rFonts w:ascii="Tahoma" w:hAnsi="Tahoma"/>
          <w:sz w:val="24"/>
        </w:rPr>
      </w:pPr>
      <w:r w:rsidRPr="003C1BA0">
        <w:rPr>
          <w:rFonts w:ascii="Tahoma" w:hAnsi="Tahoma"/>
          <w:sz w:val="24"/>
        </w:rPr>
        <w:t>All Executive Committee members were present.</w:t>
      </w:r>
    </w:p>
    <w:p w14:paraId="0B9F34C0" w14:textId="77777777" w:rsidR="001B593C" w:rsidRPr="003C1BA0" w:rsidRDefault="001B593C" w:rsidP="003C1BA0">
      <w:pPr>
        <w:spacing w:line="240" w:lineRule="auto"/>
        <w:rPr>
          <w:rFonts w:ascii="Tahoma" w:hAnsi="Tahoma"/>
          <w:sz w:val="24"/>
        </w:rPr>
      </w:pPr>
    </w:p>
    <w:p w14:paraId="75B76278" w14:textId="3F40C29C" w:rsidR="001B593C" w:rsidRPr="00694731" w:rsidRDefault="001B593C" w:rsidP="003C1BA0">
      <w:pPr>
        <w:spacing w:line="240" w:lineRule="auto"/>
        <w:rPr>
          <w:rFonts w:ascii="Tahoma" w:hAnsi="Tahoma"/>
          <w:b/>
          <w:sz w:val="24"/>
        </w:rPr>
      </w:pPr>
      <w:r w:rsidRPr="00694731">
        <w:rPr>
          <w:rFonts w:ascii="Tahoma" w:hAnsi="Tahoma"/>
          <w:b/>
          <w:sz w:val="24"/>
        </w:rPr>
        <w:t>Action Via E-mail</w:t>
      </w:r>
    </w:p>
    <w:p w14:paraId="72AD0F79" w14:textId="72BC06D0" w:rsidR="00B410BB" w:rsidRPr="003C1BA0" w:rsidRDefault="00B410BB" w:rsidP="003C1BA0">
      <w:pPr>
        <w:spacing w:line="240" w:lineRule="auto"/>
        <w:rPr>
          <w:rFonts w:ascii="Tahoma" w:hAnsi="Tahoma"/>
          <w:sz w:val="24"/>
        </w:rPr>
      </w:pPr>
      <w:r w:rsidRPr="003C1BA0">
        <w:rPr>
          <w:rFonts w:ascii="Tahoma" w:hAnsi="Tahoma"/>
          <w:sz w:val="24"/>
        </w:rPr>
        <w:t>A draft of the June 7 and 9</w:t>
      </w:r>
      <w:r w:rsidRPr="003C1BA0">
        <w:rPr>
          <w:rFonts w:ascii="Tahoma" w:hAnsi="Tahoma"/>
          <w:sz w:val="24"/>
          <w:vertAlign w:val="superscript"/>
        </w:rPr>
        <w:t>,</w:t>
      </w:r>
      <w:r w:rsidRPr="003C1BA0">
        <w:rPr>
          <w:rFonts w:ascii="Tahoma" w:hAnsi="Tahoma"/>
          <w:sz w:val="24"/>
        </w:rPr>
        <w:t xml:space="preserve"> 2021, Executive Committee meeting minutes were e-mailed to the Committee listserv on June 30</w:t>
      </w:r>
      <w:r w:rsidRPr="003C1BA0">
        <w:rPr>
          <w:rFonts w:ascii="Tahoma" w:hAnsi="Tahoma"/>
          <w:sz w:val="24"/>
          <w:vertAlign w:val="superscript"/>
        </w:rPr>
        <w:t>th.</w:t>
      </w:r>
      <w:r w:rsidRPr="003C1BA0">
        <w:rPr>
          <w:rFonts w:ascii="Tahoma" w:hAnsi="Tahoma"/>
          <w:sz w:val="24"/>
        </w:rPr>
        <w:t xml:space="preserve"> With no corrections requested, the minutes were considered approved as distributed and e-mailed to the SFL Board listserv on July 8, 2021.</w:t>
      </w:r>
    </w:p>
    <w:p w14:paraId="7DA5165A" w14:textId="7A791B3A" w:rsidR="00A00FC2" w:rsidRPr="003C1BA0" w:rsidRDefault="00A00FC2" w:rsidP="003C1BA0">
      <w:pPr>
        <w:spacing w:line="240" w:lineRule="auto"/>
        <w:rPr>
          <w:rFonts w:ascii="Tahoma" w:hAnsi="Tahoma"/>
          <w:sz w:val="24"/>
        </w:rPr>
      </w:pPr>
    </w:p>
    <w:p w14:paraId="0B880CF2" w14:textId="77777777" w:rsidR="00DB6E52" w:rsidRPr="00694731" w:rsidRDefault="00DB6E52" w:rsidP="003C1BA0">
      <w:pPr>
        <w:spacing w:line="240" w:lineRule="auto"/>
        <w:rPr>
          <w:rFonts w:ascii="Tahoma" w:hAnsi="Tahoma"/>
          <w:b/>
          <w:bCs/>
          <w:sz w:val="24"/>
        </w:rPr>
      </w:pPr>
      <w:r w:rsidRPr="00694731">
        <w:rPr>
          <w:rFonts w:ascii="Tahoma" w:hAnsi="Tahoma"/>
          <w:b/>
          <w:bCs/>
          <w:sz w:val="24"/>
        </w:rPr>
        <w:t>Treasurer’s Report</w:t>
      </w:r>
    </w:p>
    <w:p w14:paraId="1981148C" w14:textId="61ABC6B5" w:rsidR="00DB6E52" w:rsidRPr="003C1BA0" w:rsidRDefault="00DB6E52" w:rsidP="003C1BA0">
      <w:pPr>
        <w:spacing w:line="240" w:lineRule="auto"/>
        <w:rPr>
          <w:rFonts w:ascii="Tahoma" w:hAnsi="Tahoma"/>
          <w:sz w:val="24"/>
        </w:rPr>
      </w:pPr>
      <w:r w:rsidRPr="003C1BA0">
        <w:rPr>
          <w:rFonts w:ascii="Tahoma" w:hAnsi="Tahoma"/>
          <w:sz w:val="24"/>
        </w:rPr>
        <w:t xml:space="preserve">Brenda reported that SFL currently has </w:t>
      </w:r>
      <w:r w:rsidR="00532A88" w:rsidRPr="003C1BA0">
        <w:rPr>
          <w:rFonts w:ascii="Tahoma" w:hAnsi="Tahoma"/>
          <w:sz w:val="24"/>
        </w:rPr>
        <w:t>$</w:t>
      </w:r>
      <w:r w:rsidRPr="003C1BA0">
        <w:rPr>
          <w:rFonts w:ascii="Tahoma" w:hAnsi="Tahoma"/>
          <w:sz w:val="24"/>
        </w:rPr>
        <w:t>72</w:t>
      </w:r>
      <w:r w:rsidR="00532A88" w:rsidRPr="003C1BA0">
        <w:rPr>
          <w:rFonts w:ascii="Tahoma" w:hAnsi="Tahoma"/>
          <w:sz w:val="24"/>
        </w:rPr>
        <w:t>,</w:t>
      </w:r>
      <w:r w:rsidRPr="003C1BA0">
        <w:rPr>
          <w:rFonts w:ascii="Tahoma" w:hAnsi="Tahoma"/>
          <w:sz w:val="24"/>
        </w:rPr>
        <w:t xml:space="preserve">098.44 </w:t>
      </w:r>
      <w:r w:rsidR="00532A88" w:rsidRPr="003C1BA0">
        <w:rPr>
          <w:rFonts w:ascii="Tahoma" w:hAnsi="Tahoma"/>
          <w:sz w:val="24"/>
        </w:rPr>
        <w:t>in checking and $</w:t>
      </w:r>
      <w:r w:rsidRPr="003C1BA0">
        <w:rPr>
          <w:rFonts w:ascii="Tahoma" w:hAnsi="Tahoma"/>
          <w:sz w:val="24"/>
        </w:rPr>
        <w:t xml:space="preserve">59,761.90 </w:t>
      </w:r>
      <w:r w:rsidR="00532A88" w:rsidRPr="003C1BA0">
        <w:rPr>
          <w:rFonts w:ascii="Tahoma" w:hAnsi="Tahoma"/>
          <w:sz w:val="24"/>
        </w:rPr>
        <w:t xml:space="preserve">in savings </w:t>
      </w:r>
      <w:r w:rsidRPr="003C1BA0">
        <w:rPr>
          <w:rFonts w:ascii="Tahoma" w:hAnsi="Tahoma"/>
          <w:sz w:val="24"/>
        </w:rPr>
        <w:t xml:space="preserve">for total operating funds of </w:t>
      </w:r>
      <w:r w:rsidR="00935365" w:rsidRPr="003C1BA0">
        <w:rPr>
          <w:rFonts w:ascii="Tahoma" w:hAnsi="Tahoma"/>
          <w:sz w:val="24"/>
        </w:rPr>
        <w:t>$</w:t>
      </w:r>
      <w:r w:rsidR="004D001F">
        <w:rPr>
          <w:rFonts w:ascii="Tahoma" w:hAnsi="Tahoma"/>
          <w:sz w:val="24"/>
        </w:rPr>
        <w:t>131,860.34.</w:t>
      </w:r>
    </w:p>
    <w:p w14:paraId="17FC615F" w14:textId="325E40AA" w:rsidR="000327A3" w:rsidRPr="003C1BA0" w:rsidRDefault="009339E8" w:rsidP="003C1BA0">
      <w:pPr>
        <w:spacing w:line="240" w:lineRule="auto"/>
        <w:rPr>
          <w:rFonts w:ascii="Tahoma" w:hAnsi="Tahoma"/>
          <w:sz w:val="24"/>
        </w:rPr>
      </w:pPr>
      <w:r w:rsidRPr="003C1BA0">
        <w:rPr>
          <w:rFonts w:ascii="Tahoma" w:hAnsi="Tahoma"/>
          <w:sz w:val="24"/>
        </w:rPr>
        <w:t xml:space="preserve">The current market value of the </w:t>
      </w:r>
      <w:r w:rsidR="000327A3" w:rsidRPr="003C1BA0">
        <w:rPr>
          <w:rFonts w:ascii="Tahoma" w:hAnsi="Tahoma"/>
          <w:sz w:val="24"/>
        </w:rPr>
        <w:t xml:space="preserve">Endowment </w:t>
      </w:r>
      <w:r w:rsidRPr="003C1BA0">
        <w:rPr>
          <w:rFonts w:ascii="Tahoma" w:hAnsi="Tahoma"/>
          <w:sz w:val="24"/>
        </w:rPr>
        <w:t>Fund is $</w:t>
      </w:r>
      <w:r w:rsidR="000327A3" w:rsidRPr="003C1BA0">
        <w:rPr>
          <w:rFonts w:ascii="Tahoma" w:hAnsi="Tahoma"/>
          <w:sz w:val="24"/>
        </w:rPr>
        <w:t>671,916</w:t>
      </w:r>
      <w:r w:rsidRPr="003C1BA0">
        <w:rPr>
          <w:rFonts w:ascii="Tahoma" w:hAnsi="Tahoma"/>
          <w:sz w:val="24"/>
        </w:rPr>
        <w:t>.00.</w:t>
      </w:r>
    </w:p>
    <w:p w14:paraId="1DE4B9D5" w14:textId="3A014FD8" w:rsidR="00F86AA8" w:rsidRPr="003C1BA0" w:rsidRDefault="0092122F" w:rsidP="003C1BA0">
      <w:pPr>
        <w:spacing w:line="240" w:lineRule="auto"/>
        <w:rPr>
          <w:rFonts w:ascii="Tahoma" w:hAnsi="Tahoma"/>
          <w:sz w:val="24"/>
        </w:rPr>
      </w:pPr>
      <w:r>
        <w:rPr>
          <w:rFonts w:ascii="Tahoma" w:hAnsi="Tahoma"/>
          <w:sz w:val="24"/>
        </w:rPr>
        <w:t>We are still c</w:t>
      </w:r>
      <w:r w:rsidR="00F86AA8" w:rsidRPr="003C1BA0">
        <w:rPr>
          <w:rFonts w:ascii="Tahoma" w:hAnsi="Tahoma"/>
          <w:sz w:val="24"/>
        </w:rPr>
        <w:t>l</w:t>
      </w:r>
      <w:r>
        <w:rPr>
          <w:rFonts w:ascii="Tahoma" w:hAnsi="Tahoma"/>
          <w:sz w:val="24"/>
        </w:rPr>
        <w:t>o</w:t>
      </w:r>
      <w:r w:rsidR="00F86AA8" w:rsidRPr="003C1BA0">
        <w:rPr>
          <w:rFonts w:ascii="Tahoma" w:hAnsi="Tahoma"/>
          <w:sz w:val="24"/>
        </w:rPr>
        <w:t>sing out FY 2021</w:t>
      </w:r>
      <w:r>
        <w:rPr>
          <w:rFonts w:ascii="Tahoma" w:hAnsi="Tahoma"/>
          <w:sz w:val="24"/>
        </w:rPr>
        <w:t>,</w:t>
      </w:r>
      <w:r w:rsidR="00F86AA8" w:rsidRPr="003C1BA0">
        <w:rPr>
          <w:rFonts w:ascii="Tahoma" w:hAnsi="Tahoma"/>
          <w:sz w:val="24"/>
        </w:rPr>
        <w:t xml:space="preserve"> reconcil</w:t>
      </w:r>
      <w:r w:rsidR="00125066">
        <w:rPr>
          <w:rFonts w:ascii="Tahoma" w:hAnsi="Tahoma"/>
          <w:sz w:val="24"/>
        </w:rPr>
        <w:t>ing</w:t>
      </w:r>
      <w:r w:rsidR="00F86AA8" w:rsidRPr="003C1BA0">
        <w:rPr>
          <w:rFonts w:ascii="Tahoma" w:hAnsi="Tahoma"/>
          <w:sz w:val="24"/>
        </w:rPr>
        <w:t xml:space="preserve"> QuickBooks with </w:t>
      </w:r>
      <w:r>
        <w:rPr>
          <w:rFonts w:ascii="Tahoma" w:hAnsi="Tahoma"/>
          <w:sz w:val="24"/>
        </w:rPr>
        <w:t xml:space="preserve">the </w:t>
      </w:r>
      <w:r w:rsidR="00F86AA8" w:rsidRPr="003C1BA0">
        <w:rPr>
          <w:rFonts w:ascii="Tahoma" w:hAnsi="Tahoma"/>
          <w:sz w:val="24"/>
        </w:rPr>
        <w:t>donations database</w:t>
      </w:r>
      <w:r>
        <w:rPr>
          <w:rFonts w:ascii="Tahoma" w:hAnsi="Tahoma"/>
          <w:sz w:val="24"/>
        </w:rPr>
        <w:t xml:space="preserve">. </w:t>
      </w:r>
    </w:p>
    <w:p w14:paraId="0361E3D9" w14:textId="45BB5C2C" w:rsidR="00675FFE" w:rsidRPr="003C1BA0" w:rsidRDefault="00675FFE" w:rsidP="003C1BA0">
      <w:pPr>
        <w:spacing w:line="240" w:lineRule="auto"/>
        <w:rPr>
          <w:rFonts w:ascii="Tahoma" w:hAnsi="Tahoma"/>
          <w:sz w:val="24"/>
        </w:rPr>
      </w:pPr>
    </w:p>
    <w:p w14:paraId="3FCBDFEC" w14:textId="5061E9E6" w:rsidR="00675FFE" w:rsidRPr="00694731" w:rsidRDefault="00675FFE" w:rsidP="003C1BA0">
      <w:pPr>
        <w:spacing w:line="240" w:lineRule="auto"/>
        <w:rPr>
          <w:rFonts w:ascii="Tahoma" w:hAnsi="Tahoma"/>
          <w:b/>
          <w:bCs/>
          <w:sz w:val="24"/>
        </w:rPr>
      </w:pPr>
      <w:r w:rsidRPr="00694731">
        <w:rPr>
          <w:rFonts w:ascii="Tahoma" w:hAnsi="Tahoma"/>
          <w:b/>
          <w:bCs/>
          <w:sz w:val="24"/>
        </w:rPr>
        <w:t>Budget and Finance</w:t>
      </w:r>
      <w:r w:rsidR="00C57EB1" w:rsidRPr="00694731">
        <w:rPr>
          <w:rFonts w:ascii="Tahoma" w:hAnsi="Tahoma"/>
          <w:b/>
          <w:bCs/>
          <w:sz w:val="24"/>
        </w:rPr>
        <w:t xml:space="preserve"> Committee Report</w:t>
      </w:r>
    </w:p>
    <w:p w14:paraId="35D7A1EC" w14:textId="125402D8" w:rsidR="008C13BD" w:rsidRDefault="00675FFE" w:rsidP="003C1BA0">
      <w:pPr>
        <w:spacing w:line="240" w:lineRule="auto"/>
        <w:rPr>
          <w:rFonts w:ascii="Tahoma" w:hAnsi="Tahoma"/>
          <w:sz w:val="24"/>
        </w:rPr>
      </w:pPr>
      <w:r w:rsidRPr="003C1BA0">
        <w:rPr>
          <w:rFonts w:ascii="Tahoma" w:hAnsi="Tahoma"/>
          <w:sz w:val="24"/>
        </w:rPr>
        <w:lastRenderedPageBreak/>
        <w:t>Bob Hartt, Chair</w:t>
      </w:r>
      <w:r w:rsidR="00C57EB1" w:rsidRPr="003C1BA0">
        <w:rPr>
          <w:rFonts w:ascii="Tahoma" w:hAnsi="Tahoma"/>
          <w:sz w:val="24"/>
        </w:rPr>
        <w:t xml:space="preserve">man of the Budget and Finance Committee, </w:t>
      </w:r>
      <w:r w:rsidRPr="003C1BA0">
        <w:rPr>
          <w:rFonts w:ascii="Tahoma" w:hAnsi="Tahoma"/>
          <w:sz w:val="24"/>
        </w:rPr>
        <w:t xml:space="preserve">reported </w:t>
      </w:r>
      <w:r w:rsidR="0092122F">
        <w:rPr>
          <w:rFonts w:ascii="Tahoma" w:hAnsi="Tahoma"/>
          <w:sz w:val="24"/>
        </w:rPr>
        <w:t xml:space="preserve">that he </w:t>
      </w:r>
      <w:r w:rsidRPr="003C1BA0">
        <w:rPr>
          <w:rFonts w:ascii="Tahoma" w:hAnsi="Tahoma"/>
          <w:sz w:val="24"/>
        </w:rPr>
        <w:t xml:space="preserve">is </w:t>
      </w:r>
      <w:r w:rsidR="0092122F">
        <w:rPr>
          <w:rFonts w:ascii="Tahoma" w:hAnsi="Tahoma"/>
          <w:sz w:val="24"/>
        </w:rPr>
        <w:t xml:space="preserve">working on a budget. Bob sent out a draft budget </w:t>
      </w:r>
      <w:r w:rsidR="003B1908">
        <w:rPr>
          <w:rFonts w:ascii="Tahoma" w:hAnsi="Tahoma"/>
          <w:sz w:val="24"/>
        </w:rPr>
        <w:t xml:space="preserve">prior to the meeting </w:t>
      </w:r>
      <w:r w:rsidR="0092122F">
        <w:rPr>
          <w:rFonts w:ascii="Tahoma" w:hAnsi="Tahoma"/>
          <w:sz w:val="24"/>
        </w:rPr>
        <w:t xml:space="preserve">(not included with these minutes). </w:t>
      </w:r>
      <w:r w:rsidR="00702387">
        <w:rPr>
          <w:rFonts w:ascii="Tahoma" w:hAnsi="Tahoma"/>
          <w:sz w:val="24"/>
        </w:rPr>
        <w:t>Bob is still gathering information about 2022 event costs so t</w:t>
      </w:r>
      <w:r w:rsidR="00A363A1">
        <w:rPr>
          <w:rFonts w:ascii="Tahoma" w:hAnsi="Tahoma"/>
          <w:sz w:val="24"/>
        </w:rPr>
        <w:t xml:space="preserve">he </w:t>
      </w:r>
      <w:r w:rsidR="00E01F60" w:rsidRPr="003C1BA0">
        <w:rPr>
          <w:rFonts w:ascii="Tahoma" w:hAnsi="Tahoma"/>
          <w:sz w:val="24"/>
        </w:rPr>
        <w:t>Ex</w:t>
      </w:r>
      <w:r w:rsidR="00A363A1">
        <w:rPr>
          <w:rFonts w:ascii="Tahoma" w:hAnsi="Tahoma"/>
          <w:sz w:val="24"/>
        </w:rPr>
        <w:t xml:space="preserve">ecutive Committee </w:t>
      </w:r>
      <w:r w:rsidR="00702387">
        <w:rPr>
          <w:rFonts w:ascii="Tahoma" w:hAnsi="Tahoma"/>
          <w:sz w:val="24"/>
        </w:rPr>
        <w:t xml:space="preserve">did not </w:t>
      </w:r>
      <w:r w:rsidR="00A363A1">
        <w:rPr>
          <w:rFonts w:ascii="Tahoma" w:hAnsi="Tahoma"/>
          <w:sz w:val="24"/>
        </w:rPr>
        <w:t xml:space="preserve">approve </w:t>
      </w:r>
      <w:r w:rsidR="00E01F60" w:rsidRPr="003C1BA0">
        <w:rPr>
          <w:rFonts w:ascii="Tahoma" w:hAnsi="Tahoma"/>
          <w:sz w:val="24"/>
        </w:rPr>
        <w:t>the budget</w:t>
      </w:r>
      <w:r w:rsidR="00702387">
        <w:rPr>
          <w:rFonts w:ascii="Tahoma" w:hAnsi="Tahoma"/>
          <w:sz w:val="24"/>
        </w:rPr>
        <w:t>.</w:t>
      </w:r>
      <w:r w:rsidR="00E01F60" w:rsidRPr="003C1BA0">
        <w:rPr>
          <w:rFonts w:ascii="Tahoma" w:hAnsi="Tahoma"/>
          <w:sz w:val="24"/>
        </w:rPr>
        <w:t xml:space="preserve"> </w:t>
      </w:r>
      <w:r w:rsidR="00A363A1">
        <w:rPr>
          <w:rFonts w:ascii="Tahoma" w:hAnsi="Tahoma"/>
          <w:sz w:val="24"/>
        </w:rPr>
        <w:t>The draft budget is b</w:t>
      </w:r>
      <w:r w:rsidR="006526E5" w:rsidRPr="003C1BA0">
        <w:rPr>
          <w:rFonts w:ascii="Tahoma" w:hAnsi="Tahoma"/>
          <w:sz w:val="24"/>
        </w:rPr>
        <w:t xml:space="preserve">ased on </w:t>
      </w:r>
      <w:r w:rsidR="00A363A1">
        <w:rPr>
          <w:rFonts w:ascii="Tahoma" w:hAnsi="Tahoma"/>
          <w:sz w:val="24"/>
        </w:rPr>
        <w:t xml:space="preserve">a 2022 event </w:t>
      </w:r>
      <w:r w:rsidR="006526E5" w:rsidRPr="003C1BA0">
        <w:rPr>
          <w:rFonts w:ascii="Tahoma" w:hAnsi="Tahoma"/>
          <w:sz w:val="24"/>
        </w:rPr>
        <w:t xml:space="preserve">attendance </w:t>
      </w:r>
      <w:r w:rsidR="003B1908">
        <w:rPr>
          <w:rFonts w:ascii="Tahoma" w:hAnsi="Tahoma"/>
          <w:sz w:val="24"/>
        </w:rPr>
        <w:t xml:space="preserve">estimate </w:t>
      </w:r>
      <w:r w:rsidR="00A363A1">
        <w:rPr>
          <w:rFonts w:ascii="Tahoma" w:hAnsi="Tahoma"/>
          <w:sz w:val="24"/>
        </w:rPr>
        <w:t xml:space="preserve">of 180 </w:t>
      </w:r>
      <w:r w:rsidR="003B1908">
        <w:rPr>
          <w:rFonts w:ascii="Tahoma" w:hAnsi="Tahoma"/>
          <w:sz w:val="24"/>
        </w:rPr>
        <w:t xml:space="preserve">people </w:t>
      </w:r>
      <w:r w:rsidR="006526E5" w:rsidRPr="003C1BA0">
        <w:rPr>
          <w:rFonts w:ascii="Tahoma" w:hAnsi="Tahoma"/>
          <w:sz w:val="24"/>
        </w:rPr>
        <w:t xml:space="preserve">but </w:t>
      </w:r>
      <w:r w:rsidR="00A363A1">
        <w:rPr>
          <w:rFonts w:ascii="Tahoma" w:hAnsi="Tahoma"/>
          <w:sz w:val="24"/>
        </w:rPr>
        <w:t xml:space="preserve">we will </w:t>
      </w:r>
      <w:r w:rsidR="006526E5" w:rsidRPr="003C1BA0">
        <w:rPr>
          <w:rFonts w:ascii="Tahoma" w:hAnsi="Tahoma"/>
          <w:sz w:val="24"/>
        </w:rPr>
        <w:t xml:space="preserve">likely </w:t>
      </w:r>
      <w:r w:rsidR="00A363A1">
        <w:rPr>
          <w:rFonts w:ascii="Tahoma" w:hAnsi="Tahoma"/>
          <w:sz w:val="24"/>
        </w:rPr>
        <w:t xml:space="preserve">exceed that number. </w:t>
      </w:r>
      <w:r w:rsidR="003610BD">
        <w:rPr>
          <w:rFonts w:ascii="Tahoma" w:hAnsi="Tahoma"/>
          <w:sz w:val="24"/>
        </w:rPr>
        <w:t xml:space="preserve">A discussion </w:t>
      </w:r>
      <w:r w:rsidR="003B1908">
        <w:rPr>
          <w:rFonts w:ascii="Tahoma" w:hAnsi="Tahoma"/>
          <w:sz w:val="24"/>
        </w:rPr>
        <w:t xml:space="preserve">then </w:t>
      </w:r>
      <w:r w:rsidR="003610BD">
        <w:rPr>
          <w:rFonts w:ascii="Tahoma" w:hAnsi="Tahoma"/>
          <w:sz w:val="24"/>
        </w:rPr>
        <w:t>ensued about event capacity. At present</w:t>
      </w:r>
      <w:r w:rsidR="00694731">
        <w:rPr>
          <w:rFonts w:ascii="Tahoma" w:hAnsi="Tahoma"/>
          <w:sz w:val="24"/>
        </w:rPr>
        <w:t>,</w:t>
      </w:r>
      <w:r w:rsidR="003610BD">
        <w:rPr>
          <w:rFonts w:ascii="Tahoma" w:hAnsi="Tahoma"/>
          <w:sz w:val="24"/>
        </w:rPr>
        <w:t xml:space="preserve"> we have </w:t>
      </w:r>
      <w:r w:rsidR="002A0A67" w:rsidRPr="003C1BA0">
        <w:rPr>
          <w:rFonts w:ascii="Tahoma" w:hAnsi="Tahoma"/>
          <w:sz w:val="24"/>
        </w:rPr>
        <w:t>invited 80 skiers</w:t>
      </w:r>
      <w:r w:rsidR="00921880">
        <w:rPr>
          <w:rFonts w:ascii="Tahoma" w:hAnsi="Tahoma"/>
          <w:sz w:val="24"/>
        </w:rPr>
        <w:t>,</w:t>
      </w:r>
      <w:r w:rsidR="002A0A67" w:rsidRPr="003C1BA0">
        <w:rPr>
          <w:rFonts w:ascii="Tahoma" w:hAnsi="Tahoma"/>
          <w:sz w:val="24"/>
        </w:rPr>
        <w:t xml:space="preserve"> 75 guides and 12 others</w:t>
      </w:r>
      <w:r w:rsidR="00921880">
        <w:rPr>
          <w:rFonts w:ascii="Tahoma" w:hAnsi="Tahoma"/>
          <w:sz w:val="24"/>
        </w:rPr>
        <w:t>.</w:t>
      </w:r>
      <w:r w:rsidR="002A0A67" w:rsidRPr="003C1BA0">
        <w:rPr>
          <w:rFonts w:ascii="Tahoma" w:hAnsi="Tahoma"/>
          <w:sz w:val="24"/>
        </w:rPr>
        <w:t xml:space="preserve"> </w:t>
      </w:r>
      <w:r w:rsidR="00921880">
        <w:rPr>
          <w:rFonts w:ascii="Tahoma" w:hAnsi="Tahoma"/>
          <w:sz w:val="24"/>
        </w:rPr>
        <w:t xml:space="preserve">The cancelation rate may be </w:t>
      </w:r>
      <w:r w:rsidR="0052009A" w:rsidRPr="003C1BA0">
        <w:rPr>
          <w:rFonts w:ascii="Tahoma" w:hAnsi="Tahoma"/>
          <w:sz w:val="24"/>
        </w:rPr>
        <w:t>higher</w:t>
      </w:r>
      <w:r w:rsidR="00921880">
        <w:rPr>
          <w:rFonts w:ascii="Tahoma" w:hAnsi="Tahoma"/>
          <w:sz w:val="24"/>
        </w:rPr>
        <w:t>.</w:t>
      </w:r>
      <w:r w:rsidR="0052009A" w:rsidRPr="003C1BA0">
        <w:rPr>
          <w:rFonts w:ascii="Tahoma" w:hAnsi="Tahoma"/>
          <w:sz w:val="24"/>
        </w:rPr>
        <w:t xml:space="preserve"> </w:t>
      </w:r>
      <w:r w:rsidR="00921880">
        <w:rPr>
          <w:rFonts w:ascii="Tahoma" w:hAnsi="Tahoma"/>
          <w:sz w:val="24"/>
        </w:rPr>
        <w:t>N</w:t>
      </w:r>
      <w:r w:rsidR="0052009A" w:rsidRPr="003C1BA0">
        <w:rPr>
          <w:rFonts w:ascii="Tahoma" w:hAnsi="Tahoma"/>
          <w:sz w:val="24"/>
        </w:rPr>
        <w:t>ormally</w:t>
      </w:r>
      <w:r w:rsidR="00921880">
        <w:rPr>
          <w:rFonts w:ascii="Tahoma" w:hAnsi="Tahoma"/>
          <w:sz w:val="24"/>
        </w:rPr>
        <w:t>,</w:t>
      </w:r>
      <w:r w:rsidR="0052009A" w:rsidRPr="003C1BA0">
        <w:rPr>
          <w:rFonts w:ascii="Tahoma" w:hAnsi="Tahoma"/>
          <w:sz w:val="24"/>
        </w:rPr>
        <w:t xml:space="preserve"> </w:t>
      </w:r>
      <w:r w:rsidR="00921880">
        <w:rPr>
          <w:rFonts w:ascii="Tahoma" w:hAnsi="Tahoma"/>
          <w:sz w:val="24"/>
        </w:rPr>
        <w:t xml:space="preserve">the </w:t>
      </w:r>
      <w:r w:rsidR="0052009A" w:rsidRPr="003C1BA0">
        <w:rPr>
          <w:rFonts w:ascii="Tahoma" w:hAnsi="Tahoma"/>
          <w:sz w:val="24"/>
        </w:rPr>
        <w:t xml:space="preserve">VIP cancelation </w:t>
      </w:r>
      <w:r w:rsidR="00921880">
        <w:rPr>
          <w:rFonts w:ascii="Tahoma" w:hAnsi="Tahoma"/>
          <w:sz w:val="24"/>
        </w:rPr>
        <w:t xml:space="preserve">rate </w:t>
      </w:r>
      <w:r w:rsidR="0052009A" w:rsidRPr="003C1BA0">
        <w:rPr>
          <w:rFonts w:ascii="Tahoma" w:hAnsi="Tahoma"/>
          <w:sz w:val="24"/>
        </w:rPr>
        <w:t xml:space="preserve">is about 25% </w:t>
      </w:r>
      <w:r w:rsidR="00921880">
        <w:rPr>
          <w:rFonts w:ascii="Tahoma" w:hAnsi="Tahoma"/>
          <w:sz w:val="24"/>
        </w:rPr>
        <w:t xml:space="preserve">but it has </w:t>
      </w:r>
      <w:r w:rsidR="008045FC" w:rsidRPr="003C1BA0">
        <w:rPr>
          <w:rFonts w:ascii="Tahoma" w:hAnsi="Tahoma"/>
          <w:sz w:val="24"/>
        </w:rPr>
        <w:t>been as low as 18</w:t>
      </w:r>
      <w:r w:rsidR="00921880">
        <w:rPr>
          <w:rFonts w:ascii="Tahoma" w:hAnsi="Tahoma"/>
          <w:sz w:val="24"/>
        </w:rPr>
        <w:t>%</w:t>
      </w:r>
      <w:r w:rsidR="008045FC" w:rsidRPr="003C1BA0">
        <w:rPr>
          <w:rFonts w:ascii="Tahoma" w:hAnsi="Tahoma"/>
          <w:sz w:val="24"/>
        </w:rPr>
        <w:t xml:space="preserve"> and as high as 34%</w:t>
      </w:r>
      <w:r w:rsidR="00921880">
        <w:rPr>
          <w:rFonts w:ascii="Tahoma" w:hAnsi="Tahoma"/>
          <w:sz w:val="24"/>
        </w:rPr>
        <w:t>.</w:t>
      </w:r>
      <w:r w:rsidR="008045FC" w:rsidRPr="003C1BA0">
        <w:rPr>
          <w:rFonts w:ascii="Tahoma" w:hAnsi="Tahoma"/>
          <w:sz w:val="24"/>
        </w:rPr>
        <w:t xml:space="preserve"> </w:t>
      </w:r>
      <w:r w:rsidR="00921880">
        <w:rPr>
          <w:rFonts w:ascii="Tahoma" w:hAnsi="Tahoma"/>
          <w:sz w:val="24"/>
        </w:rPr>
        <w:t>G</w:t>
      </w:r>
      <w:r w:rsidR="008045FC" w:rsidRPr="003C1BA0">
        <w:rPr>
          <w:rFonts w:ascii="Tahoma" w:hAnsi="Tahoma"/>
          <w:sz w:val="24"/>
        </w:rPr>
        <w:t>uide cancelations are usually about 10%</w:t>
      </w:r>
      <w:r w:rsidR="00921880">
        <w:rPr>
          <w:rFonts w:ascii="Tahoma" w:hAnsi="Tahoma"/>
          <w:sz w:val="24"/>
        </w:rPr>
        <w:t xml:space="preserve">. </w:t>
      </w:r>
      <w:r w:rsidR="00094B46" w:rsidRPr="003C1BA0">
        <w:rPr>
          <w:rFonts w:ascii="Tahoma" w:hAnsi="Tahoma"/>
          <w:sz w:val="24"/>
        </w:rPr>
        <w:t xml:space="preserve">Cancelations will likely be late </w:t>
      </w:r>
      <w:r w:rsidR="008C13BD">
        <w:rPr>
          <w:rFonts w:ascii="Tahoma" w:hAnsi="Tahoma"/>
          <w:sz w:val="24"/>
        </w:rPr>
        <w:t xml:space="preserve">this year. </w:t>
      </w:r>
    </w:p>
    <w:p w14:paraId="4A7DCBCA" w14:textId="637C3FB6" w:rsidR="005C6596" w:rsidRPr="003C1BA0" w:rsidRDefault="00F84935" w:rsidP="003C1BA0">
      <w:pPr>
        <w:spacing w:line="240" w:lineRule="auto"/>
        <w:rPr>
          <w:rFonts w:ascii="Tahoma" w:hAnsi="Tahoma"/>
          <w:sz w:val="24"/>
        </w:rPr>
      </w:pPr>
      <w:r>
        <w:rPr>
          <w:rFonts w:ascii="Tahoma" w:hAnsi="Tahoma"/>
          <w:sz w:val="24"/>
        </w:rPr>
        <w:t xml:space="preserve">A </w:t>
      </w:r>
      <w:r w:rsidR="00D53106" w:rsidRPr="003C1BA0">
        <w:rPr>
          <w:rFonts w:ascii="Tahoma" w:hAnsi="Tahoma"/>
          <w:sz w:val="24"/>
        </w:rPr>
        <w:t xml:space="preserve">consensus </w:t>
      </w:r>
      <w:r>
        <w:rPr>
          <w:rFonts w:ascii="Tahoma" w:hAnsi="Tahoma"/>
          <w:sz w:val="24"/>
        </w:rPr>
        <w:t xml:space="preserve">was reached </w:t>
      </w:r>
      <w:r w:rsidR="00D53106" w:rsidRPr="003C1BA0">
        <w:rPr>
          <w:rFonts w:ascii="Tahoma" w:hAnsi="Tahoma"/>
          <w:sz w:val="24"/>
        </w:rPr>
        <w:t xml:space="preserve">that </w:t>
      </w:r>
      <w:r>
        <w:rPr>
          <w:rFonts w:ascii="Tahoma" w:hAnsi="Tahoma"/>
          <w:sz w:val="24"/>
        </w:rPr>
        <w:t xml:space="preserve">the </w:t>
      </w:r>
      <w:r w:rsidR="00D53106" w:rsidRPr="003C1BA0">
        <w:rPr>
          <w:rFonts w:ascii="Tahoma" w:hAnsi="Tahoma"/>
          <w:sz w:val="24"/>
        </w:rPr>
        <w:t>working number w</w:t>
      </w:r>
      <w:r>
        <w:rPr>
          <w:rFonts w:ascii="Tahoma" w:hAnsi="Tahoma"/>
          <w:sz w:val="24"/>
        </w:rPr>
        <w:t>ill</w:t>
      </w:r>
      <w:r w:rsidR="00D53106" w:rsidRPr="003C1BA0">
        <w:rPr>
          <w:rFonts w:ascii="Tahoma" w:hAnsi="Tahoma"/>
          <w:sz w:val="24"/>
        </w:rPr>
        <w:t xml:space="preserve"> be </w:t>
      </w:r>
      <w:r w:rsidR="00FC3597" w:rsidRPr="003C1BA0">
        <w:rPr>
          <w:rFonts w:ascii="Tahoma" w:hAnsi="Tahoma"/>
          <w:sz w:val="24"/>
        </w:rPr>
        <w:t xml:space="preserve">220 people at </w:t>
      </w:r>
      <w:r>
        <w:rPr>
          <w:rFonts w:ascii="Tahoma" w:hAnsi="Tahoma"/>
          <w:sz w:val="24"/>
        </w:rPr>
        <w:t xml:space="preserve">the </w:t>
      </w:r>
      <w:r w:rsidR="00FC3597" w:rsidRPr="003C1BA0">
        <w:rPr>
          <w:rFonts w:ascii="Tahoma" w:hAnsi="Tahoma"/>
          <w:sz w:val="24"/>
        </w:rPr>
        <w:t>event</w:t>
      </w:r>
      <w:r>
        <w:rPr>
          <w:rFonts w:ascii="Tahoma" w:hAnsi="Tahoma"/>
          <w:sz w:val="24"/>
        </w:rPr>
        <w:t>.</w:t>
      </w:r>
      <w:r w:rsidR="00FC3597" w:rsidRPr="003C1BA0">
        <w:rPr>
          <w:rFonts w:ascii="Tahoma" w:hAnsi="Tahoma"/>
          <w:sz w:val="24"/>
        </w:rPr>
        <w:t xml:space="preserve"> </w:t>
      </w:r>
      <w:r>
        <w:rPr>
          <w:rFonts w:ascii="Tahoma" w:hAnsi="Tahoma"/>
          <w:sz w:val="24"/>
        </w:rPr>
        <w:t xml:space="preserve">We will </w:t>
      </w:r>
      <w:r w:rsidR="00FF432D" w:rsidRPr="003C1BA0">
        <w:rPr>
          <w:rFonts w:ascii="Tahoma" w:hAnsi="Tahoma"/>
          <w:sz w:val="24"/>
        </w:rPr>
        <w:t xml:space="preserve">work around that number based on guides </w:t>
      </w:r>
      <w:r w:rsidR="00DC7EE8" w:rsidRPr="003C1BA0">
        <w:rPr>
          <w:rFonts w:ascii="Tahoma" w:hAnsi="Tahoma"/>
          <w:sz w:val="24"/>
        </w:rPr>
        <w:t>which Tim will monitor and work with coordinators as needed</w:t>
      </w:r>
      <w:r w:rsidR="00D53106">
        <w:rPr>
          <w:rFonts w:ascii="Tahoma" w:hAnsi="Tahoma"/>
          <w:sz w:val="24"/>
        </w:rPr>
        <w:t>.</w:t>
      </w:r>
    </w:p>
    <w:p w14:paraId="0E5CA1CF" w14:textId="77777777" w:rsidR="0077700F" w:rsidRPr="003C1BA0" w:rsidRDefault="0077700F" w:rsidP="003C1BA0">
      <w:pPr>
        <w:spacing w:line="240" w:lineRule="auto"/>
        <w:rPr>
          <w:rFonts w:ascii="Tahoma" w:hAnsi="Tahoma"/>
          <w:sz w:val="24"/>
        </w:rPr>
      </w:pPr>
    </w:p>
    <w:p w14:paraId="2DBDC70C" w14:textId="3A02895E" w:rsidR="00E74DFF" w:rsidRPr="00694731" w:rsidRDefault="000314E6" w:rsidP="003C1BA0">
      <w:pPr>
        <w:spacing w:line="240" w:lineRule="auto"/>
        <w:rPr>
          <w:rFonts w:ascii="Tahoma" w:hAnsi="Tahoma"/>
          <w:b/>
          <w:bCs/>
          <w:sz w:val="24"/>
        </w:rPr>
      </w:pPr>
      <w:r w:rsidRPr="00694731">
        <w:rPr>
          <w:rFonts w:ascii="Tahoma" w:hAnsi="Tahoma"/>
          <w:b/>
          <w:bCs/>
          <w:sz w:val="24"/>
        </w:rPr>
        <w:t>Event Update</w:t>
      </w:r>
    </w:p>
    <w:p w14:paraId="31A0F3D9" w14:textId="10794EE2" w:rsidR="00FA5054" w:rsidRDefault="000314E6" w:rsidP="00FA5054">
      <w:pPr>
        <w:spacing w:line="240" w:lineRule="auto"/>
        <w:rPr>
          <w:rFonts w:ascii="Tahoma" w:hAnsi="Tahoma"/>
          <w:sz w:val="24"/>
        </w:rPr>
      </w:pPr>
      <w:r w:rsidRPr="003C1BA0">
        <w:rPr>
          <w:rFonts w:ascii="Tahoma" w:hAnsi="Tahoma"/>
          <w:sz w:val="24"/>
        </w:rPr>
        <w:t>Mike Evelo</w:t>
      </w:r>
      <w:r w:rsidR="0092787B">
        <w:rPr>
          <w:rFonts w:ascii="Tahoma" w:hAnsi="Tahoma"/>
          <w:sz w:val="24"/>
        </w:rPr>
        <w:t>,</w:t>
      </w:r>
      <w:r w:rsidRPr="003C1BA0">
        <w:rPr>
          <w:rFonts w:ascii="Tahoma" w:hAnsi="Tahoma"/>
          <w:sz w:val="24"/>
        </w:rPr>
        <w:t xml:space="preserve"> </w:t>
      </w:r>
      <w:r w:rsidR="0092787B">
        <w:rPr>
          <w:rFonts w:ascii="Tahoma" w:hAnsi="Tahoma"/>
          <w:sz w:val="24"/>
        </w:rPr>
        <w:t xml:space="preserve">2022 Event Chair, provided an </w:t>
      </w:r>
      <w:r w:rsidR="009E2F65">
        <w:rPr>
          <w:rFonts w:ascii="Tahoma" w:hAnsi="Tahoma"/>
          <w:sz w:val="24"/>
        </w:rPr>
        <w:t xml:space="preserve">event </w:t>
      </w:r>
      <w:r w:rsidR="0092787B">
        <w:rPr>
          <w:rFonts w:ascii="Tahoma" w:hAnsi="Tahoma"/>
          <w:sz w:val="24"/>
        </w:rPr>
        <w:t>update. An on-site planning meeting was held on September 25</w:t>
      </w:r>
      <w:r w:rsidR="0092787B" w:rsidRPr="0092787B">
        <w:rPr>
          <w:rFonts w:ascii="Tahoma" w:hAnsi="Tahoma"/>
          <w:sz w:val="24"/>
          <w:vertAlign w:val="superscript"/>
        </w:rPr>
        <w:t>th</w:t>
      </w:r>
      <w:r w:rsidR="0092787B">
        <w:rPr>
          <w:rFonts w:ascii="Tahoma" w:hAnsi="Tahoma"/>
          <w:sz w:val="24"/>
        </w:rPr>
        <w:t xml:space="preserve"> at Snow Mountain Ranch. </w:t>
      </w:r>
      <w:r w:rsidR="00FA5054">
        <w:rPr>
          <w:rFonts w:ascii="Tahoma" w:hAnsi="Tahoma"/>
          <w:sz w:val="24"/>
        </w:rPr>
        <w:t xml:space="preserve">Snow Mountain Ranch has made significant improvements to the </w:t>
      </w:r>
      <w:r w:rsidR="00FA5054" w:rsidRPr="003C1BA0">
        <w:rPr>
          <w:rFonts w:ascii="Tahoma" w:hAnsi="Tahoma"/>
          <w:sz w:val="24"/>
        </w:rPr>
        <w:t xml:space="preserve">AV </w:t>
      </w:r>
      <w:r w:rsidR="00FA5054">
        <w:rPr>
          <w:rFonts w:ascii="Tahoma" w:hAnsi="Tahoma"/>
          <w:sz w:val="24"/>
        </w:rPr>
        <w:t xml:space="preserve">system in the Commons and </w:t>
      </w:r>
      <w:r w:rsidR="005313DE">
        <w:rPr>
          <w:rFonts w:ascii="Tahoma" w:hAnsi="Tahoma"/>
          <w:sz w:val="24"/>
        </w:rPr>
        <w:t xml:space="preserve">also </w:t>
      </w:r>
      <w:r w:rsidR="00FA5054">
        <w:rPr>
          <w:rFonts w:ascii="Tahoma" w:hAnsi="Tahoma"/>
          <w:sz w:val="24"/>
        </w:rPr>
        <w:t>to WIFI availability</w:t>
      </w:r>
      <w:r w:rsidR="005313DE">
        <w:rPr>
          <w:rFonts w:ascii="Tahoma" w:hAnsi="Tahoma"/>
          <w:sz w:val="24"/>
        </w:rPr>
        <w:t xml:space="preserve"> in many locations on the</w:t>
      </w:r>
      <w:r w:rsidR="009E2F65">
        <w:rPr>
          <w:rFonts w:ascii="Tahoma" w:hAnsi="Tahoma"/>
          <w:sz w:val="24"/>
        </w:rPr>
        <w:t>ir</w:t>
      </w:r>
      <w:r w:rsidR="005313DE">
        <w:rPr>
          <w:rFonts w:ascii="Tahoma" w:hAnsi="Tahoma"/>
          <w:sz w:val="24"/>
        </w:rPr>
        <w:t xml:space="preserve"> property</w:t>
      </w:r>
      <w:r w:rsidR="00DD22A7">
        <w:rPr>
          <w:rFonts w:ascii="Tahoma" w:hAnsi="Tahoma"/>
          <w:sz w:val="24"/>
        </w:rPr>
        <w:t>.</w:t>
      </w:r>
      <w:r w:rsidR="00FA5054">
        <w:rPr>
          <w:rFonts w:ascii="Tahoma" w:hAnsi="Tahoma"/>
          <w:sz w:val="24"/>
        </w:rPr>
        <w:t xml:space="preserve"> </w:t>
      </w:r>
      <w:r w:rsidR="00B73006">
        <w:rPr>
          <w:rFonts w:ascii="Tahoma" w:hAnsi="Tahoma"/>
          <w:sz w:val="24"/>
        </w:rPr>
        <w:t xml:space="preserve">A discussion ensued regarding </w:t>
      </w:r>
      <w:r w:rsidR="003D2201">
        <w:rPr>
          <w:rFonts w:ascii="Tahoma" w:hAnsi="Tahoma"/>
          <w:sz w:val="24"/>
        </w:rPr>
        <w:t xml:space="preserve">COVID-19 protocols and mitigation measures. Snow Mountain Ranch has hosted large groups over the past few months. Mike, Tim and Dr. Carl will work on creating a written plan to address COVID-19 at SFL 2022. </w:t>
      </w:r>
    </w:p>
    <w:p w14:paraId="18D3E243" w14:textId="77777777" w:rsidR="003D2201" w:rsidRPr="003C1BA0" w:rsidRDefault="003D2201" w:rsidP="00FA5054">
      <w:pPr>
        <w:spacing w:line="240" w:lineRule="auto"/>
        <w:rPr>
          <w:rFonts w:ascii="Tahoma" w:hAnsi="Tahoma"/>
          <w:sz w:val="24"/>
        </w:rPr>
      </w:pPr>
    </w:p>
    <w:p w14:paraId="18D812C3" w14:textId="18CC672E" w:rsidR="005E1189" w:rsidRPr="00694731" w:rsidRDefault="00575BE8" w:rsidP="003C1BA0">
      <w:pPr>
        <w:spacing w:line="240" w:lineRule="auto"/>
        <w:rPr>
          <w:rFonts w:ascii="Tahoma" w:hAnsi="Tahoma"/>
          <w:b/>
          <w:bCs/>
          <w:sz w:val="24"/>
        </w:rPr>
      </w:pPr>
      <w:r w:rsidRPr="00694731">
        <w:rPr>
          <w:rFonts w:ascii="Tahoma" w:hAnsi="Tahoma"/>
          <w:b/>
          <w:bCs/>
          <w:sz w:val="24"/>
        </w:rPr>
        <w:t>Ridderrenn Team</w:t>
      </w:r>
    </w:p>
    <w:p w14:paraId="59484309" w14:textId="53361FA6" w:rsidR="00E776FB" w:rsidRPr="003C1BA0" w:rsidRDefault="00575BE8" w:rsidP="003C1BA0">
      <w:pPr>
        <w:spacing w:line="240" w:lineRule="auto"/>
        <w:rPr>
          <w:rFonts w:ascii="Tahoma" w:hAnsi="Tahoma"/>
          <w:sz w:val="24"/>
        </w:rPr>
      </w:pPr>
      <w:r w:rsidRPr="003C1BA0">
        <w:rPr>
          <w:rFonts w:ascii="Tahoma" w:hAnsi="Tahoma"/>
          <w:sz w:val="24"/>
        </w:rPr>
        <w:t xml:space="preserve">Marion </w:t>
      </w:r>
      <w:r w:rsidR="009820FE">
        <w:rPr>
          <w:rFonts w:ascii="Tahoma" w:hAnsi="Tahoma"/>
          <w:sz w:val="24"/>
        </w:rPr>
        <w:t xml:space="preserve">provided the </w:t>
      </w:r>
      <w:r w:rsidRPr="003C1BA0">
        <w:rPr>
          <w:rFonts w:ascii="Tahoma" w:hAnsi="Tahoma"/>
          <w:sz w:val="24"/>
        </w:rPr>
        <w:t xml:space="preserve">dates </w:t>
      </w:r>
      <w:r w:rsidR="009820FE">
        <w:rPr>
          <w:rFonts w:ascii="Tahoma" w:hAnsi="Tahoma"/>
          <w:sz w:val="24"/>
        </w:rPr>
        <w:t xml:space="preserve">for the 2022 Ridderrenn. </w:t>
      </w:r>
      <w:r w:rsidRPr="003C1BA0">
        <w:rPr>
          <w:rFonts w:ascii="Tahoma" w:hAnsi="Tahoma"/>
          <w:sz w:val="24"/>
        </w:rPr>
        <w:t xml:space="preserve">Marion is checking with </w:t>
      </w:r>
      <w:r w:rsidR="009820FE">
        <w:rPr>
          <w:rFonts w:ascii="Tahoma" w:hAnsi="Tahoma"/>
          <w:sz w:val="24"/>
        </w:rPr>
        <w:t xml:space="preserve">contacts at the </w:t>
      </w:r>
      <w:r w:rsidRPr="003C1BA0">
        <w:rPr>
          <w:rFonts w:ascii="Tahoma" w:hAnsi="Tahoma"/>
          <w:sz w:val="24"/>
        </w:rPr>
        <w:t xml:space="preserve">Ridderrenn </w:t>
      </w:r>
      <w:r w:rsidR="009820FE">
        <w:rPr>
          <w:rFonts w:ascii="Tahoma" w:hAnsi="Tahoma"/>
          <w:sz w:val="24"/>
        </w:rPr>
        <w:t xml:space="preserve">– currently, </w:t>
      </w:r>
      <w:r w:rsidRPr="003C1BA0">
        <w:rPr>
          <w:rFonts w:ascii="Tahoma" w:hAnsi="Tahoma"/>
          <w:sz w:val="24"/>
        </w:rPr>
        <w:t xml:space="preserve">Norway is open </w:t>
      </w:r>
      <w:r w:rsidR="009820FE">
        <w:rPr>
          <w:rFonts w:ascii="Tahoma" w:hAnsi="Tahoma"/>
          <w:sz w:val="24"/>
        </w:rPr>
        <w:t xml:space="preserve">to travelers </w:t>
      </w:r>
      <w:r w:rsidRPr="003C1BA0">
        <w:rPr>
          <w:rFonts w:ascii="Tahoma" w:hAnsi="Tahoma"/>
          <w:sz w:val="24"/>
        </w:rPr>
        <w:t xml:space="preserve">except for </w:t>
      </w:r>
      <w:r w:rsidR="009820FE">
        <w:rPr>
          <w:rFonts w:ascii="Tahoma" w:hAnsi="Tahoma"/>
          <w:sz w:val="24"/>
        </w:rPr>
        <w:t xml:space="preserve">those from the </w:t>
      </w:r>
      <w:r w:rsidRPr="003C1BA0">
        <w:rPr>
          <w:rFonts w:ascii="Tahoma" w:hAnsi="Tahoma"/>
          <w:sz w:val="24"/>
        </w:rPr>
        <w:t xml:space="preserve">U.S. </w:t>
      </w:r>
      <w:r w:rsidR="0040523B">
        <w:rPr>
          <w:rFonts w:ascii="Tahoma" w:hAnsi="Tahoma"/>
          <w:sz w:val="24"/>
        </w:rPr>
        <w:t xml:space="preserve">It was agreed by </w:t>
      </w:r>
      <w:r w:rsidR="00472780">
        <w:rPr>
          <w:rFonts w:ascii="Tahoma" w:hAnsi="Tahoma"/>
          <w:sz w:val="24"/>
        </w:rPr>
        <w:t>c</w:t>
      </w:r>
      <w:r w:rsidR="00184E43">
        <w:rPr>
          <w:rFonts w:ascii="Tahoma" w:hAnsi="Tahoma"/>
          <w:sz w:val="24"/>
        </w:rPr>
        <w:t xml:space="preserve">onsensus that </w:t>
      </w:r>
      <w:r w:rsidR="00472780">
        <w:rPr>
          <w:rFonts w:ascii="Tahoma" w:hAnsi="Tahoma"/>
          <w:sz w:val="24"/>
        </w:rPr>
        <w:t xml:space="preserve">the Executive Committee </w:t>
      </w:r>
      <w:r w:rsidR="007132C2" w:rsidRPr="003C1BA0">
        <w:rPr>
          <w:rFonts w:ascii="Tahoma" w:hAnsi="Tahoma"/>
          <w:sz w:val="24"/>
        </w:rPr>
        <w:t xml:space="preserve">will recommend to </w:t>
      </w:r>
      <w:r w:rsidR="00472780">
        <w:rPr>
          <w:rFonts w:ascii="Tahoma" w:hAnsi="Tahoma"/>
          <w:sz w:val="24"/>
        </w:rPr>
        <w:t xml:space="preserve">the </w:t>
      </w:r>
      <w:r w:rsidR="007132C2" w:rsidRPr="003C1BA0">
        <w:rPr>
          <w:rFonts w:ascii="Tahoma" w:hAnsi="Tahoma"/>
          <w:sz w:val="24"/>
        </w:rPr>
        <w:t xml:space="preserve">Board </w:t>
      </w:r>
      <w:r w:rsidR="00184E43">
        <w:rPr>
          <w:rFonts w:ascii="Tahoma" w:hAnsi="Tahoma"/>
          <w:sz w:val="24"/>
        </w:rPr>
        <w:t xml:space="preserve">that SFL </w:t>
      </w:r>
      <w:r w:rsidR="007132C2" w:rsidRPr="003C1BA0">
        <w:rPr>
          <w:rFonts w:ascii="Tahoma" w:hAnsi="Tahoma"/>
          <w:sz w:val="24"/>
        </w:rPr>
        <w:t xml:space="preserve">send </w:t>
      </w:r>
      <w:r w:rsidR="00184E43">
        <w:rPr>
          <w:rFonts w:ascii="Tahoma" w:hAnsi="Tahoma"/>
          <w:sz w:val="24"/>
        </w:rPr>
        <w:t xml:space="preserve">a </w:t>
      </w:r>
      <w:r w:rsidR="007132C2" w:rsidRPr="003C1BA0">
        <w:rPr>
          <w:rFonts w:ascii="Tahoma" w:hAnsi="Tahoma"/>
          <w:sz w:val="24"/>
        </w:rPr>
        <w:t xml:space="preserve">team of </w:t>
      </w:r>
      <w:r w:rsidR="00472780">
        <w:rPr>
          <w:rFonts w:ascii="Tahoma" w:hAnsi="Tahoma"/>
          <w:sz w:val="24"/>
        </w:rPr>
        <w:t>three (</w:t>
      </w:r>
      <w:r w:rsidR="007132C2" w:rsidRPr="003C1BA0">
        <w:rPr>
          <w:rFonts w:ascii="Tahoma" w:hAnsi="Tahoma"/>
          <w:sz w:val="24"/>
        </w:rPr>
        <w:t>3</w:t>
      </w:r>
      <w:r w:rsidR="00472780">
        <w:rPr>
          <w:rFonts w:ascii="Tahoma" w:hAnsi="Tahoma"/>
          <w:sz w:val="24"/>
        </w:rPr>
        <w:t>)</w:t>
      </w:r>
      <w:r w:rsidR="007132C2" w:rsidRPr="003C1BA0">
        <w:rPr>
          <w:rFonts w:ascii="Tahoma" w:hAnsi="Tahoma"/>
          <w:sz w:val="24"/>
        </w:rPr>
        <w:t xml:space="preserve"> skiers and </w:t>
      </w:r>
      <w:r w:rsidR="00472780">
        <w:rPr>
          <w:rFonts w:ascii="Tahoma" w:hAnsi="Tahoma"/>
          <w:sz w:val="24"/>
        </w:rPr>
        <w:t>three (</w:t>
      </w:r>
      <w:r w:rsidR="007132C2" w:rsidRPr="003C1BA0">
        <w:rPr>
          <w:rFonts w:ascii="Tahoma" w:hAnsi="Tahoma"/>
          <w:sz w:val="24"/>
        </w:rPr>
        <w:t>3</w:t>
      </w:r>
      <w:r w:rsidR="00472780">
        <w:rPr>
          <w:rFonts w:ascii="Tahoma" w:hAnsi="Tahoma"/>
          <w:sz w:val="24"/>
        </w:rPr>
        <w:t>)</w:t>
      </w:r>
      <w:r w:rsidR="007132C2" w:rsidRPr="003C1BA0">
        <w:rPr>
          <w:rFonts w:ascii="Tahoma" w:hAnsi="Tahoma"/>
          <w:sz w:val="24"/>
        </w:rPr>
        <w:t xml:space="preserve"> guides </w:t>
      </w:r>
      <w:r w:rsidR="00472780">
        <w:rPr>
          <w:rFonts w:ascii="Tahoma" w:hAnsi="Tahoma"/>
          <w:sz w:val="24"/>
        </w:rPr>
        <w:t>to the 2022 Ridderrenn.</w:t>
      </w:r>
    </w:p>
    <w:p w14:paraId="42D72A1E" w14:textId="674AAD87" w:rsidR="00560596" w:rsidRPr="003C1BA0" w:rsidRDefault="00560596" w:rsidP="003C1BA0">
      <w:pPr>
        <w:spacing w:line="240" w:lineRule="auto"/>
        <w:rPr>
          <w:rFonts w:ascii="Tahoma" w:hAnsi="Tahoma"/>
          <w:sz w:val="24"/>
        </w:rPr>
      </w:pPr>
    </w:p>
    <w:p w14:paraId="36F0154C" w14:textId="707E7CFA" w:rsidR="00B82DA2" w:rsidRPr="00694731" w:rsidRDefault="009B2022" w:rsidP="003C1BA0">
      <w:pPr>
        <w:spacing w:line="240" w:lineRule="auto"/>
        <w:rPr>
          <w:rFonts w:ascii="Tahoma" w:hAnsi="Tahoma"/>
          <w:b/>
          <w:bCs/>
          <w:sz w:val="24"/>
        </w:rPr>
      </w:pPr>
      <w:r w:rsidRPr="00694731">
        <w:rPr>
          <w:rFonts w:ascii="Tahoma" w:hAnsi="Tahoma"/>
          <w:b/>
          <w:bCs/>
          <w:sz w:val="24"/>
        </w:rPr>
        <w:t>Nominating Committee</w:t>
      </w:r>
    </w:p>
    <w:p w14:paraId="3F8D7B01" w14:textId="6C8AB919" w:rsidR="009B2022" w:rsidRDefault="009820FE" w:rsidP="003C1BA0">
      <w:pPr>
        <w:spacing w:line="240" w:lineRule="auto"/>
        <w:rPr>
          <w:rFonts w:ascii="Tahoma" w:hAnsi="Tahoma"/>
          <w:sz w:val="24"/>
        </w:rPr>
      </w:pPr>
      <w:r>
        <w:rPr>
          <w:rFonts w:ascii="Tahoma" w:hAnsi="Tahoma"/>
          <w:sz w:val="24"/>
        </w:rPr>
        <w:t xml:space="preserve">Prior to the meeting, </w:t>
      </w:r>
      <w:r w:rsidR="00F35050" w:rsidRPr="003C1BA0">
        <w:rPr>
          <w:rFonts w:ascii="Tahoma" w:hAnsi="Tahoma"/>
          <w:sz w:val="24"/>
        </w:rPr>
        <w:t xml:space="preserve">Tim sent out </w:t>
      </w:r>
      <w:r>
        <w:rPr>
          <w:rFonts w:ascii="Tahoma" w:hAnsi="Tahoma"/>
          <w:sz w:val="24"/>
        </w:rPr>
        <w:t xml:space="preserve">the </w:t>
      </w:r>
      <w:r w:rsidR="00F35050" w:rsidRPr="003C1BA0">
        <w:rPr>
          <w:rFonts w:ascii="Tahoma" w:hAnsi="Tahoma"/>
          <w:sz w:val="24"/>
        </w:rPr>
        <w:t xml:space="preserve">relevant </w:t>
      </w:r>
      <w:r>
        <w:rPr>
          <w:rFonts w:ascii="Tahoma" w:hAnsi="Tahoma"/>
          <w:sz w:val="24"/>
        </w:rPr>
        <w:t xml:space="preserve">text from the SFL Constitution and </w:t>
      </w:r>
      <w:r w:rsidR="00F35050" w:rsidRPr="003C1BA0">
        <w:rPr>
          <w:rFonts w:ascii="Tahoma" w:hAnsi="Tahoma"/>
          <w:sz w:val="24"/>
        </w:rPr>
        <w:t>Bylaw</w:t>
      </w:r>
      <w:r>
        <w:rPr>
          <w:rFonts w:ascii="Tahoma" w:hAnsi="Tahoma"/>
          <w:sz w:val="24"/>
        </w:rPr>
        <w:t>s</w:t>
      </w:r>
      <w:r w:rsidR="00F35050" w:rsidRPr="003C1BA0">
        <w:rPr>
          <w:rFonts w:ascii="Tahoma" w:hAnsi="Tahoma"/>
          <w:sz w:val="24"/>
        </w:rPr>
        <w:t xml:space="preserve"> </w:t>
      </w:r>
      <w:r>
        <w:rPr>
          <w:rFonts w:ascii="Tahoma" w:hAnsi="Tahoma"/>
          <w:sz w:val="24"/>
        </w:rPr>
        <w:t xml:space="preserve">about the Nominating Committee. </w:t>
      </w:r>
      <w:r w:rsidR="00184E43">
        <w:rPr>
          <w:rFonts w:ascii="Tahoma" w:hAnsi="Tahoma"/>
          <w:sz w:val="24"/>
        </w:rPr>
        <w:t xml:space="preserve">After some discussion, a consensus was reached </w:t>
      </w:r>
      <w:r w:rsidR="0040523B">
        <w:rPr>
          <w:rFonts w:ascii="Tahoma" w:hAnsi="Tahoma"/>
          <w:sz w:val="24"/>
        </w:rPr>
        <w:t xml:space="preserve">selecting </w:t>
      </w:r>
      <w:r w:rsidR="00184E43">
        <w:rPr>
          <w:rFonts w:ascii="Tahoma" w:hAnsi="Tahoma"/>
          <w:sz w:val="24"/>
        </w:rPr>
        <w:t xml:space="preserve">a chair and four (4) additional Nominating Committee members. </w:t>
      </w:r>
    </w:p>
    <w:p w14:paraId="2B7152CD" w14:textId="77777777" w:rsidR="0057703F" w:rsidRPr="003C1BA0" w:rsidRDefault="0057703F" w:rsidP="003C1BA0">
      <w:pPr>
        <w:spacing w:line="240" w:lineRule="auto"/>
        <w:rPr>
          <w:rFonts w:ascii="Tahoma" w:hAnsi="Tahoma"/>
          <w:sz w:val="24"/>
        </w:rPr>
      </w:pPr>
    </w:p>
    <w:p w14:paraId="2AD52CDA" w14:textId="3972A0E9" w:rsidR="00F157A8" w:rsidRPr="00694731" w:rsidRDefault="00BF5FED" w:rsidP="003C1BA0">
      <w:pPr>
        <w:spacing w:line="240" w:lineRule="auto"/>
        <w:rPr>
          <w:rFonts w:ascii="Tahoma" w:hAnsi="Tahoma"/>
          <w:b/>
          <w:bCs/>
          <w:sz w:val="24"/>
        </w:rPr>
      </w:pPr>
      <w:r w:rsidRPr="00694731">
        <w:rPr>
          <w:rFonts w:ascii="Tahoma" w:hAnsi="Tahoma"/>
          <w:b/>
          <w:bCs/>
          <w:sz w:val="24"/>
        </w:rPr>
        <w:t>Flatley Foundation Donation</w:t>
      </w:r>
      <w:r w:rsidR="002C4FF0" w:rsidRPr="00694731">
        <w:rPr>
          <w:rFonts w:ascii="Tahoma" w:hAnsi="Tahoma"/>
          <w:b/>
          <w:bCs/>
          <w:sz w:val="24"/>
        </w:rPr>
        <w:t xml:space="preserve"> </w:t>
      </w:r>
    </w:p>
    <w:p w14:paraId="42AFF7CB" w14:textId="4E03F001" w:rsidR="002C4FF0" w:rsidRDefault="002C4FF0" w:rsidP="002C4FF0">
      <w:pPr>
        <w:spacing w:line="240" w:lineRule="auto"/>
        <w:rPr>
          <w:rFonts w:ascii="Tahoma" w:hAnsi="Tahoma"/>
          <w:sz w:val="24"/>
        </w:rPr>
      </w:pPr>
      <w:r>
        <w:rPr>
          <w:rFonts w:ascii="Tahoma" w:hAnsi="Tahoma"/>
          <w:sz w:val="24"/>
        </w:rPr>
        <w:t xml:space="preserve">The current list of possible uses for the Flatley Foundation donation was distributed prior to the meeting </w:t>
      </w:r>
      <w:r>
        <w:t xml:space="preserve">(See Page </w:t>
      </w:r>
      <w:r w:rsidR="0040523B">
        <w:t xml:space="preserve">6 </w:t>
      </w:r>
      <w:r>
        <w:t xml:space="preserve">of these minutes). </w:t>
      </w:r>
      <w:r w:rsidR="006E032A">
        <w:t xml:space="preserve">Possible uses discussed included: keeping </w:t>
      </w:r>
      <w:r w:rsidRPr="003C1BA0">
        <w:rPr>
          <w:rFonts w:ascii="Tahoma" w:hAnsi="Tahoma"/>
          <w:sz w:val="24"/>
        </w:rPr>
        <w:t>event fees</w:t>
      </w:r>
      <w:r w:rsidR="006E032A">
        <w:rPr>
          <w:rFonts w:ascii="Tahoma" w:hAnsi="Tahoma"/>
          <w:sz w:val="24"/>
        </w:rPr>
        <w:t xml:space="preserve"> affordable;</w:t>
      </w:r>
      <w:r w:rsidRPr="003C1BA0">
        <w:rPr>
          <w:rFonts w:ascii="Tahoma" w:hAnsi="Tahoma"/>
          <w:sz w:val="24"/>
        </w:rPr>
        <w:t xml:space="preserve"> </w:t>
      </w:r>
      <w:r w:rsidR="006E032A">
        <w:rPr>
          <w:rFonts w:ascii="Tahoma" w:hAnsi="Tahoma"/>
          <w:sz w:val="24"/>
        </w:rPr>
        <w:t xml:space="preserve">providing </w:t>
      </w:r>
      <w:r w:rsidRPr="003C1BA0">
        <w:rPr>
          <w:rFonts w:ascii="Tahoma" w:hAnsi="Tahoma"/>
          <w:sz w:val="24"/>
        </w:rPr>
        <w:t>guide training</w:t>
      </w:r>
      <w:r w:rsidR="006E032A">
        <w:rPr>
          <w:rFonts w:ascii="Tahoma" w:hAnsi="Tahoma"/>
          <w:sz w:val="24"/>
        </w:rPr>
        <w:t>;</w:t>
      </w:r>
      <w:r w:rsidRPr="003C1BA0">
        <w:rPr>
          <w:rFonts w:ascii="Tahoma" w:hAnsi="Tahoma"/>
          <w:sz w:val="24"/>
        </w:rPr>
        <w:t xml:space="preserve"> health and safety </w:t>
      </w:r>
      <w:r w:rsidR="006E032A">
        <w:rPr>
          <w:rFonts w:ascii="Tahoma" w:hAnsi="Tahoma"/>
          <w:sz w:val="24"/>
        </w:rPr>
        <w:t xml:space="preserve">needs; </w:t>
      </w:r>
      <w:r w:rsidRPr="003C1BA0">
        <w:rPr>
          <w:rFonts w:ascii="Tahoma" w:hAnsi="Tahoma"/>
          <w:sz w:val="24"/>
        </w:rPr>
        <w:t xml:space="preserve">and modernizing </w:t>
      </w:r>
      <w:r w:rsidR="006E032A">
        <w:rPr>
          <w:rFonts w:ascii="Tahoma" w:hAnsi="Tahoma"/>
          <w:sz w:val="24"/>
        </w:rPr>
        <w:t xml:space="preserve">our </w:t>
      </w:r>
      <w:r w:rsidRPr="003C1BA0">
        <w:rPr>
          <w:rFonts w:ascii="Tahoma" w:hAnsi="Tahoma"/>
          <w:sz w:val="24"/>
        </w:rPr>
        <w:lastRenderedPageBreak/>
        <w:t>data processes</w:t>
      </w:r>
      <w:r w:rsidR="006E032A">
        <w:rPr>
          <w:rFonts w:ascii="Tahoma" w:hAnsi="Tahoma"/>
          <w:sz w:val="24"/>
        </w:rPr>
        <w:t>.</w:t>
      </w:r>
      <w:r w:rsidRPr="003C1BA0">
        <w:rPr>
          <w:rFonts w:ascii="Tahoma" w:hAnsi="Tahoma"/>
          <w:sz w:val="24"/>
        </w:rPr>
        <w:t xml:space="preserve"> </w:t>
      </w:r>
      <w:r w:rsidR="006E032A">
        <w:rPr>
          <w:rFonts w:ascii="Tahoma" w:hAnsi="Tahoma"/>
          <w:sz w:val="24"/>
        </w:rPr>
        <w:t>Upgrading the d</w:t>
      </w:r>
      <w:r w:rsidRPr="003C1BA0">
        <w:rPr>
          <w:rFonts w:ascii="Tahoma" w:hAnsi="Tahoma"/>
          <w:sz w:val="24"/>
        </w:rPr>
        <w:t xml:space="preserve">atabase could </w:t>
      </w:r>
      <w:r w:rsidR="006E032A">
        <w:rPr>
          <w:rFonts w:ascii="Tahoma" w:hAnsi="Tahoma"/>
          <w:sz w:val="24"/>
        </w:rPr>
        <w:t xml:space="preserve">initially </w:t>
      </w:r>
      <w:r w:rsidRPr="003C1BA0">
        <w:rPr>
          <w:rFonts w:ascii="Tahoma" w:hAnsi="Tahoma"/>
          <w:sz w:val="24"/>
        </w:rPr>
        <w:t xml:space="preserve">cost several thousand </w:t>
      </w:r>
      <w:r w:rsidR="006E032A">
        <w:rPr>
          <w:rFonts w:ascii="Tahoma" w:hAnsi="Tahoma"/>
          <w:sz w:val="24"/>
        </w:rPr>
        <w:t xml:space="preserve">dollars </w:t>
      </w:r>
      <w:r w:rsidRPr="003C1BA0">
        <w:rPr>
          <w:rFonts w:ascii="Tahoma" w:hAnsi="Tahoma"/>
          <w:sz w:val="24"/>
        </w:rPr>
        <w:t xml:space="preserve">and </w:t>
      </w:r>
      <w:r w:rsidR="006E032A">
        <w:rPr>
          <w:rFonts w:ascii="Tahoma" w:hAnsi="Tahoma"/>
          <w:sz w:val="24"/>
        </w:rPr>
        <w:t xml:space="preserve">require </w:t>
      </w:r>
      <w:r w:rsidRPr="003C1BA0">
        <w:rPr>
          <w:rFonts w:ascii="Tahoma" w:hAnsi="Tahoma"/>
          <w:sz w:val="24"/>
        </w:rPr>
        <w:t xml:space="preserve">ongoing expenses after </w:t>
      </w:r>
      <w:r w:rsidR="0040523B">
        <w:rPr>
          <w:rFonts w:ascii="Tahoma" w:hAnsi="Tahoma"/>
          <w:sz w:val="24"/>
        </w:rPr>
        <w:t xml:space="preserve">these </w:t>
      </w:r>
      <w:r w:rsidRPr="003C1BA0">
        <w:rPr>
          <w:rFonts w:ascii="Tahoma" w:hAnsi="Tahoma"/>
          <w:sz w:val="24"/>
        </w:rPr>
        <w:t>substantial set up costs</w:t>
      </w:r>
      <w:r w:rsidR="006E032A">
        <w:rPr>
          <w:rFonts w:ascii="Tahoma" w:hAnsi="Tahoma"/>
          <w:sz w:val="24"/>
        </w:rPr>
        <w:t>.</w:t>
      </w:r>
      <w:r w:rsidRPr="003C1BA0">
        <w:rPr>
          <w:rFonts w:ascii="Tahoma" w:hAnsi="Tahoma"/>
          <w:sz w:val="24"/>
        </w:rPr>
        <w:t xml:space="preserve"> </w:t>
      </w:r>
      <w:r w:rsidR="006E032A">
        <w:rPr>
          <w:rFonts w:ascii="Tahoma" w:hAnsi="Tahoma"/>
          <w:sz w:val="24"/>
        </w:rPr>
        <w:t xml:space="preserve">We </w:t>
      </w:r>
      <w:r w:rsidRPr="003C1BA0">
        <w:rPr>
          <w:rFonts w:ascii="Tahoma" w:hAnsi="Tahoma"/>
          <w:sz w:val="24"/>
        </w:rPr>
        <w:t>need a committee to do some research/shopping and specify what we want</w:t>
      </w:r>
      <w:r w:rsidR="006E032A">
        <w:rPr>
          <w:rFonts w:ascii="Tahoma" w:hAnsi="Tahoma"/>
          <w:sz w:val="24"/>
        </w:rPr>
        <w:t xml:space="preserve">/need. Please send </w:t>
      </w:r>
      <w:r w:rsidRPr="003C1BA0">
        <w:rPr>
          <w:rFonts w:ascii="Tahoma" w:hAnsi="Tahoma"/>
          <w:sz w:val="24"/>
        </w:rPr>
        <w:t>Tim name</w:t>
      </w:r>
      <w:r w:rsidR="006E032A">
        <w:rPr>
          <w:rFonts w:ascii="Tahoma" w:hAnsi="Tahoma"/>
          <w:sz w:val="24"/>
        </w:rPr>
        <w:t>s</w:t>
      </w:r>
      <w:r w:rsidRPr="003C1BA0">
        <w:rPr>
          <w:rFonts w:ascii="Tahoma" w:hAnsi="Tahoma"/>
          <w:sz w:val="24"/>
        </w:rPr>
        <w:t xml:space="preserve"> of people you think would be good for an ad hoc committee for working on the data process</w:t>
      </w:r>
      <w:r w:rsidR="006E032A">
        <w:rPr>
          <w:rFonts w:ascii="Tahoma" w:hAnsi="Tahoma"/>
          <w:sz w:val="24"/>
        </w:rPr>
        <w:t xml:space="preserve"> within two weeks.</w:t>
      </w:r>
      <w:r w:rsidRPr="003C1BA0">
        <w:rPr>
          <w:rFonts w:ascii="Tahoma" w:hAnsi="Tahoma"/>
          <w:sz w:val="24"/>
        </w:rPr>
        <w:t xml:space="preserve"> </w:t>
      </w:r>
    </w:p>
    <w:p w14:paraId="2198B963" w14:textId="77777777" w:rsidR="002C4FF0" w:rsidRPr="003C1BA0" w:rsidRDefault="002C4FF0" w:rsidP="002C4FF0">
      <w:pPr>
        <w:spacing w:line="240" w:lineRule="auto"/>
        <w:rPr>
          <w:rFonts w:ascii="Tahoma" w:hAnsi="Tahoma"/>
          <w:sz w:val="24"/>
        </w:rPr>
      </w:pPr>
    </w:p>
    <w:p w14:paraId="602893C4" w14:textId="77777777" w:rsidR="0057703F" w:rsidRPr="00694731" w:rsidRDefault="007B7EF2" w:rsidP="003C1BA0">
      <w:pPr>
        <w:spacing w:line="240" w:lineRule="auto"/>
        <w:rPr>
          <w:rFonts w:ascii="Tahoma" w:hAnsi="Tahoma"/>
          <w:b/>
          <w:bCs/>
          <w:sz w:val="24"/>
        </w:rPr>
      </w:pPr>
      <w:r w:rsidRPr="00694731">
        <w:rPr>
          <w:rFonts w:ascii="Tahoma" w:hAnsi="Tahoma"/>
          <w:b/>
          <w:bCs/>
          <w:sz w:val="24"/>
        </w:rPr>
        <w:t>Policy Updates</w:t>
      </w:r>
    </w:p>
    <w:p w14:paraId="1770589A" w14:textId="365FEC46" w:rsidR="000A084A" w:rsidRDefault="000A084A" w:rsidP="00DC29BF">
      <w:pPr>
        <w:pStyle w:val="ListBullet"/>
      </w:pPr>
      <w:r>
        <w:t>Event Cancelation Policy.</w:t>
      </w:r>
      <w:r w:rsidR="00DC29BF">
        <w:t xml:space="preserve"> (See Page </w:t>
      </w:r>
      <w:r w:rsidR="0040523B">
        <w:t xml:space="preserve">8 </w:t>
      </w:r>
      <w:r w:rsidR="00DC29BF">
        <w:t xml:space="preserve">of these minutes) </w:t>
      </w:r>
    </w:p>
    <w:p w14:paraId="79BD375B" w14:textId="37A24CF6" w:rsidR="003D56D6" w:rsidRPr="003C1BA0" w:rsidRDefault="000A084A" w:rsidP="003C1BA0">
      <w:pPr>
        <w:spacing w:line="240" w:lineRule="auto"/>
        <w:rPr>
          <w:rFonts w:ascii="Tahoma" w:hAnsi="Tahoma"/>
          <w:sz w:val="24"/>
        </w:rPr>
      </w:pPr>
      <w:r>
        <w:rPr>
          <w:rFonts w:ascii="Tahoma" w:hAnsi="Tahoma"/>
          <w:sz w:val="24"/>
        </w:rPr>
        <w:t xml:space="preserve">Prior to the meeting, Krista distributed a proposed update to the Event Cancelation Policy. </w:t>
      </w:r>
      <w:r w:rsidR="00573746">
        <w:rPr>
          <w:rFonts w:ascii="Tahoma" w:hAnsi="Tahoma"/>
          <w:sz w:val="24"/>
        </w:rPr>
        <w:t xml:space="preserve">The proposed revision updates language and </w:t>
      </w:r>
      <w:r w:rsidR="005673AD">
        <w:rPr>
          <w:rFonts w:ascii="Tahoma" w:hAnsi="Tahoma"/>
          <w:sz w:val="24"/>
        </w:rPr>
        <w:t xml:space="preserve">encourages </w:t>
      </w:r>
      <w:r w:rsidR="00573746">
        <w:rPr>
          <w:rFonts w:ascii="Tahoma" w:hAnsi="Tahoma"/>
          <w:sz w:val="24"/>
        </w:rPr>
        <w:t xml:space="preserve">holding a virtual event if an in-person event is not able to be held. </w:t>
      </w:r>
      <w:r w:rsidR="003D56D6" w:rsidRPr="003C1BA0">
        <w:rPr>
          <w:rFonts w:ascii="Tahoma" w:hAnsi="Tahoma"/>
          <w:sz w:val="24"/>
        </w:rPr>
        <w:t xml:space="preserve">Julie moved and bob seconded </w:t>
      </w:r>
      <w:r w:rsidR="0044587F">
        <w:rPr>
          <w:rFonts w:ascii="Tahoma" w:hAnsi="Tahoma"/>
          <w:sz w:val="24"/>
        </w:rPr>
        <w:t xml:space="preserve">a </w:t>
      </w:r>
      <w:r w:rsidR="003D56D6" w:rsidRPr="003C1BA0">
        <w:rPr>
          <w:rFonts w:ascii="Tahoma" w:hAnsi="Tahoma"/>
          <w:sz w:val="24"/>
        </w:rPr>
        <w:t xml:space="preserve">motion to recommend </w:t>
      </w:r>
      <w:r w:rsidR="0044587F">
        <w:rPr>
          <w:rFonts w:ascii="Tahoma" w:hAnsi="Tahoma"/>
          <w:sz w:val="24"/>
        </w:rPr>
        <w:t xml:space="preserve">adoption of the Policy update </w:t>
      </w:r>
      <w:r w:rsidR="003D56D6" w:rsidRPr="003C1BA0">
        <w:rPr>
          <w:rFonts w:ascii="Tahoma" w:hAnsi="Tahoma"/>
          <w:sz w:val="24"/>
        </w:rPr>
        <w:t xml:space="preserve">to </w:t>
      </w:r>
      <w:r w:rsidR="0044587F">
        <w:rPr>
          <w:rFonts w:ascii="Tahoma" w:hAnsi="Tahoma"/>
          <w:sz w:val="24"/>
        </w:rPr>
        <w:t xml:space="preserve">the </w:t>
      </w:r>
      <w:r w:rsidR="003D56D6" w:rsidRPr="003C1BA0">
        <w:rPr>
          <w:rFonts w:ascii="Tahoma" w:hAnsi="Tahoma"/>
          <w:sz w:val="24"/>
        </w:rPr>
        <w:t>Board</w:t>
      </w:r>
      <w:r w:rsidR="0044587F">
        <w:rPr>
          <w:rFonts w:ascii="Tahoma" w:hAnsi="Tahoma"/>
          <w:sz w:val="24"/>
        </w:rPr>
        <w:t>. The motion carried unanimously.</w:t>
      </w:r>
    </w:p>
    <w:p w14:paraId="31CAAF84" w14:textId="40AEBD85" w:rsidR="00573746" w:rsidRDefault="00573746" w:rsidP="00DC29BF">
      <w:pPr>
        <w:pStyle w:val="ListBullet"/>
      </w:pPr>
      <w:r>
        <w:t xml:space="preserve">Document </w:t>
      </w:r>
      <w:r w:rsidR="00694731">
        <w:t xml:space="preserve">Retention </w:t>
      </w:r>
      <w:r>
        <w:t xml:space="preserve">and </w:t>
      </w:r>
      <w:r w:rsidR="004854A9">
        <w:t xml:space="preserve">Destruction </w:t>
      </w:r>
      <w:r>
        <w:t>Policy</w:t>
      </w:r>
      <w:r w:rsidR="00DC29BF">
        <w:t xml:space="preserve"> (See Pages </w:t>
      </w:r>
      <w:r w:rsidR="005673AD">
        <w:t xml:space="preserve">9-16 </w:t>
      </w:r>
      <w:r w:rsidR="00DC29BF">
        <w:t>of these minutes)</w:t>
      </w:r>
    </w:p>
    <w:p w14:paraId="57D24D81" w14:textId="424D20A1" w:rsidR="003929E3" w:rsidRPr="003C1BA0" w:rsidRDefault="00573746" w:rsidP="003C1BA0">
      <w:pPr>
        <w:spacing w:line="240" w:lineRule="auto"/>
        <w:rPr>
          <w:rFonts w:ascii="Tahoma" w:hAnsi="Tahoma"/>
          <w:sz w:val="24"/>
        </w:rPr>
      </w:pPr>
      <w:r>
        <w:rPr>
          <w:rFonts w:ascii="Tahoma" w:hAnsi="Tahoma"/>
          <w:sz w:val="24"/>
        </w:rPr>
        <w:t xml:space="preserve">Prior to the meeting, Krista distributed an updated version of the Document Retention and Destruction Policy. The current Policy requires </w:t>
      </w:r>
      <w:r w:rsidR="005673AD">
        <w:rPr>
          <w:rFonts w:ascii="Tahoma" w:hAnsi="Tahoma"/>
          <w:sz w:val="24"/>
        </w:rPr>
        <w:t xml:space="preserve">periodic </w:t>
      </w:r>
      <w:r>
        <w:rPr>
          <w:rFonts w:ascii="Tahoma" w:hAnsi="Tahoma"/>
          <w:sz w:val="24"/>
        </w:rPr>
        <w:t xml:space="preserve">review by </w:t>
      </w:r>
      <w:r w:rsidR="007C1DA8">
        <w:rPr>
          <w:rFonts w:ascii="Tahoma" w:hAnsi="Tahoma"/>
          <w:sz w:val="24"/>
        </w:rPr>
        <w:t xml:space="preserve">an accountant or legal counsel. The Policy was </w:t>
      </w:r>
      <w:r w:rsidR="004854A9">
        <w:rPr>
          <w:rFonts w:ascii="Tahoma" w:hAnsi="Tahoma"/>
          <w:sz w:val="24"/>
        </w:rPr>
        <w:t xml:space="preserve">recently </w:t>
      </w:r>
      <w:r w:rsidR="007C1DA8">
        <w:rPr>
          <w:rFonts w:ascii="Tahoma" w:hAnsi="Tahoma"/>
          <w:sz w:val="24"/>
        </w:rPr>
        <w:t xml:space="preserve">reviewed by our pro bono legal counsel and a few minor changes were </w:t>
      </w:r>
      <w:r w:rsidR="005673AD">
        <w:rPr>
          <w:rFonts w:ascii="Tahoma" w:hAnsi="Tahoma"/>
          <w:sz w:val="24"/>
        </w:rPr>
        <w:t xml:space="preserve">made </w:t>
      </w:r>
      <w:r w:rsidR="007C1DA8">
        <w:rPr>
          <w:rFonts w:ascii="Tahoma" w:hAnsi="Tahoma"/>
          <w:sz w:val="24"/>
        </w:rPr>
        <w:t xml:space="preserve">by the attorney. </w:t>
      </w:r>
      <w:r w:rsidR="003462AF" w:rsidRPr="003C1BA0">
        <w:rPr>
          <w:rFonts w:ascii="Tahoma" w:hAnsi="Tahoma"/>
          <w:sz w:val="24"/>
        </w:rPr>
        <w:t xml:space="preserve">Marion asked for </w:t>
      </w:r>
      <w:r w:rsidR="007C1DA8">
        <w:rPr>
          <w:rFonts w:ascii="Tahoma" w:hAnsi="Tahoma"/>
          <w:sz w:val="24"/>
        </w:rPr>
        <w:t xml:space="preserve">details of </w:t>
      </w:r>
      <w:r w:rsidR="003462AF" w:rsidRPr="003C1BA0">
        <w:rPr>
          <w:rFonts w:ascii="Tahoma" w:hAnsi="Tahoma"/>
          <w:sz w:val="24"/>
        </w:rPr>
        <w:t>specific changes</w:t>
      </w:r>
      <w:r w:rsidR="007C1DA8">
        <w:rPr>
          <w:rFonts w:ascii="Tahoma" w:hAnsi="Tahoma"/>
          <w:sz w:val="24"/>
        </w:rPr>
        <w:t>.</w:t>
      </w:r>
      <w:r w:rsidR="003462AF" w:rsidRPr="003C1BA0">
        <w:rPr>
          <w:rFonts w:ascii="Tahoma" w:hAnsi="Tahoma"/>
          <w:sz w:val="24"/>
        </w:rPr>
        <w:t xml:space="preserve"> </w:t>
      </w:r>
      <w:r w:rsidR="007C1DA8">
        <w:rPr>
          <w:rFonts w:ascii="Tahoma" w:hAnsi="Tahoma"/>
          <w:sz w:val="24"/>
        </w:rPr>
        <w:t xml:space="preserve">The version distributed prior to the meeting doesn’t </w:t>
      </w:r>
      <w:r w:rsidR="005673AD">
        <w:rPr>
          <w:rFonts w:ascii="Tahoma" w:hAnsi="Tahoma"/>
          <w:sz w:val="24"/>
        </w:rPr>
        <w:t xml:space="preserve">show the proposed changes </w:t>
      </w:r>
      <w:r w:rsidR="007C1DA8">
        <w:rPr>
          <w:rFonts w:ascii="Tahoma" w:hAnsi="Tahoma"/>
          <w:sz w:val="24"/>
        </w:rPr>
        <w:t xml:space="preserve">clearly </w:t>
      </w:r>
      <w:r w:rsidR="005673AD">
        <w:rPr>
          <w:rFonts w:ascii="Tahoma" w:hAnsi="Tahoma"/>
          <w:sz w:val="24"/>
        </w:rPr>
        <w:t xml:space="preserve">enough </w:t>
      </w:r>
      <w:r w:rsidR="00C624C2">
        <w:rPr>
          <w:rFonts w:ascii="Tahoma" w:hAnsi="Tahoma"/>
          <w:sz w:val="24"/>
        </w:rPr>
        <w:t xml:space="preserve">so </w:t>
      </w:r>
      <w:r w:rsidR="007C1DA8">
        <w:rPr>
          <w:rFonts w:ascii="Tahoma" w:hAnsi="Tahoma"/>
          <w:sz w:val="24"/>
        </w:rPr>
        <w:t xml:space="preserve">the proposed update was </w:t>
      </w:r>
      <w:r w:rsidR="003929E3" w:rsidRPr="003C1BA0">
        <w:rPr>
          <w:rFonts w:ascii="Tahoma" w:hAnsi="Tahoma"/>
          <w:sz w:val="24"/>
        </w:rPr>
        <w:t>tabled</w:t>
      </w:r>
      <w:r w:rsidR="00DC29BF">
        <w:rPr>
          <w:rFonts w:ascii="Tahoma" w:hAnsi="Tahoma"/>
          <w:sz w:val="24"/>
        </w:rPr>
        <w:t>.</w:t>
      </w:r>
      <w:r w:rsidR="003929E3" w:rsidRPr="003C1BA0">
        <w:rPr>
          <w:rFonts w:ascii="Tahoma" w:hAnsi="Tahoma"/>
          <w:sz w:val="24"/>
        </w:rPr>
        <w:t xml:space="preserve"> Krista will send out </w:t>
      </w:r>
      <w:r w:rsidR="007C1DA8">
        <w:rPr>
          <w:rFonts w:ascii="Tahoma" w:hAnsi="Tahoma"/>
          <w:sz w:val="24"/>
        </w:rPr>
        <w:t xml:space="preserve">a </w:t>
      </w:r>
      <w:r w:rsidR="003929E3" w:rsidRPr="003C1BA0">
        <w:rPr>
          <w:rFonts w:ascii="Tahoma" w:hAnsi="Tahoma"/>
          <w:sz w:val="24"/>
        </w:rPr>
        <w:t xml:space="preserve">version with </w:t>
      </w:r>
      <w:r w:rsidR="007C1DA8">
        <w:rPr>
          <w:rFonts w:ascii="Tahoma" w:hAnsi="Tahoma"/>
          <w:sz w:val="24"/>
        </w:rPr>
        <w:t xml:space="preserve">the proposed </w:t>
      </w:r>
      <w:r w:rsidR="003929E3" w:rsidRPr="003C1BA0">
        <w:rPr>
          <w:rFonts w:ascii="Tahoma" w:hAnsi="Tahoma"/>
          <w:sz w:val="24"/>
        </w:rPr>
        <w:t xml:space="preserve">changes </w:t>
      </w:r>
      <w:r w:rsidR="007C1DA8">
        <w:rPr>
          <w:rFonts w:ascii="Tahoma" w:hAnsi="Tahoma"/>
          <w:sz w:val="24"/>
        </w:rPr>
        <w:t>more clearly identifi</w:t>
      </w:r>
      <w:r w:rsidR="003929E3" w:rsidRPr="003C1BA0">
        <w:rPr>
          <w:rFonts w:ascii="Tahoma" w:hAnsi="Tahoma"/>
          <w:sz w:val="24"/>
        </w:rPr>
        <w:t>ed</w:t>
      </w:r>
      <w:r w:rsidR="007C1DA8">
        <w:rPr>
          <w:rFonts w:ascii="Tahoma" w:hAnsi="Tahoma"/>
          <w:sz w:val="24"/>
        </w:rPr>
        <w:t>.</w:t>
      </w:r>
    </w:p>
    <w:p w14:paraId="3A915E1A" w14:textId="77777777" w:rsidR="003929E3" w:rsidRPr="003C1BA0" w:rsidRDefault="003929E3" w:rsidP="003C1BA0">
      <w:pPr>
        <w:spacing w:line="240" w:lineRule="auto"/>
        <w:rPr>
          <w:rFonts w:ascii="Tahoma" w:hAnsi="Tahoma"/>
          <w:sz w:val="24"/>
        </w:rPr>
      </w:pPr>
    </w:p>
    <w:p w14:paraId="76211DF3" w14:textId="77777777" w:rsidR="00FC4F6E" w:rsidRPr="004854A9" w:rsidRDefault="00FC4F6E" w:rsidP="003C1BA0">
      <w:pPr>
        <w:spacing w:line="240" w:lineRule="auto"/>
        <w:rPr>
          <w:rFonts w:ascii="Tahoma" w:hAnsi="Tahoma"/>
          <w:b/>
          <w:bCs/>
          <w:sz w:val="24"/>
        </w:rPr>
      </w:pPr>
      <w:r w:rsidRPr="004854A9">
        <w:rPr>
          <w:rFonts w:ascii="Tahoma" w:hAnsi="Tahoma"/>
          <w:b/>
          <w:bCs/>
          <w:sz w:val="24"/>
        </w:rPr>
        <w:t>SONS of Norway</w:t>
      </w:r>
    </w:p>
    <w:p w14:paraId="0C52D4D7" w14:textId="319F93CF" w:rsidR="00FC4D3F" w:rsidRPr="003C1BA0" w:rsidRDefault="00FC4F6E" w:rsidP="003C1BA0">
      <w:pPr>
        <w:spacing w:line="240" w:lineRule="auto"/>
        <w:rPr>
          <w:rFonts w:ascii="Tahoma" w:hAnsi="Tahoma"/>
          <w:sz w:val="24"/>
        </w:rPr>
      </w:pPr>
      <w:r w:rsidRPr="003C1BA0">
        <w:rPr>
          <w:rFonts w:ascii="Tahoma" w:hAnsi="Tahoma"/>
          <w:sz w:val="24"/>
        </w:rPr>
        <w:t xml:space="preserve">Marion reported that </w:t>
      </w:r>
      <w:r w:rsidR="00C624C2">
        <w:rPr>
          <w:rFonts w:ascii="Tahoma" w:hAnsi="Tahoma"/>
          <w:sz w:val="24"/>
        </w:rPr>
        <w:t>the S</w:t>
      </w:r>
      <w:r w:rsidRPr="003C1BA0">
        <w:rPr>
          <w:rFonts w:ascii="Tahoma" w:hAnsi="Tahoma"/>
          <w:sz w:val="24"/>
        </w:rPr>
        <w:t xml:space="preserve">ons of Norway </w:t>
      </w:r>
      <w:r w:rsidR="00C624C2">
        <w:rPr>
          <w:rFonts w:ascii="Tahoma" w:hAnsi="Tahoma"/>
          <w:sz w:val="24"/>
        </w:rPr>
        <w:t xml:space="preserve">office </w:t>
      </w:r>
      <w:r w:rsidRPr="003C1BA0">
        <w:rPr>
          <w:rFonts w:ascii="Tahoma" w:hAnsi="Tahoma"/>
          <w:sz w:val="24"/>
        </w:rPr>
        <w:t xml:space="preserve">is back at 1455 W. Lake Street </w:t>
      </w:r>
      <w:r w:rsidR="00C624C2">
        <w:rPr>
          <w:rFonts w:ascii="Tahoma" w:hAnsi="Tahoma"/>
          <w:sz w:val="24"/>
        </w:rPr>
        <w:t xml:space="preserve">in a new building but with </w:t>
      </w:r>
      <w:r w:rsidRPr="003C1BA0">
        <w:rPr>
          <w:rFonts w:ascii="Tahoma" w:hAnsi="Tahoma"/>
          <w:sz w:val="24"/>
        </w:rPr>
        <w:t>less space</w:t>
      </w:r>
      <w:r w:rsidR="00516647">
        <w:rPr>
          <w:rFonts w:ascii="Tahoma" w:hAnsi="Tahoma"/>
          <w:sz w:val="24"/>
        </w:rPr>
        <w:t xml:space="preserve"> for SFL.</w:t>
      </w:r>
      <w:r w:rsidRPr="003C1BA0">
        <w:rPr>
          <w:rFonts w:ascii="Tahoma" w:hAnsi="Tahoma"/>
          <w:sz w:val="24"/>
        </w:rPr>
        <w:t xml:space="preserve"> </w:t>
      </w:r>
      <w:r w:rsidR="00F972F0" w:rsidRPr="003C1BA0">
        <w:rPr>
          <w:rFonts w:ascii="Tahoma" w:hAnsi="Tahoma"/>
          <w:sz w:val="24"/>
        </w:rPr>
        <w:t xml:space="preserve">Marion is planning to ask them to allow us to </w:t>
      </w:r>
      <w:r w:rsidR="00516647">
        <w:rPr>
          <w:rFonts w:ascii="Tahoma" w:hAnsi="Tahoma"/>
          <w:sz w:val="24"/>
        </w:rPr>
        <w:t xml:space="preserve">continue to </w:t>
      </w:r>
      <w:r w:rsidR="00F972F0" w:rsidRPr="003C1BA0">
        <w:rPr>
          <w:rFonts w:ascii="Tahoma" w:hAnsi="Tahoma"/>
          <w:sz w:val="24"/>
        </w:rPr>
        <w:t xml:space="preserve">store files </w:t>
      </w:r>
      <w:r w:rsidR="00FD6127">
        <w:rPr>
          <w:rFonts w:ascii="Tahoma" w:hAnsi="Tahoma"/>
          <w:sz w:val="24"/>
        </w:rPr>
        <w:t xml:space="preserve">in that location. Several </w:t>
      </w:r>
      <w:r w:rsidR="00FC4D3F" w:rsidRPr="003C1BA0">
        <w:rPr>
          <w:rFonts w:ascii="Tahoma" w:hAnsi="Tahoma"/>
          <w:sz w:val="24"/>
        </w:rPr>
        <w:t>years of treasury and other records such as Conflict of Interest forms haven’t been f</w:t>
      </w:r>
      <w:r w:rsidR="00FD6127">
        <w:rPr>
          <w:rFonts w:ascii="Tahoma" w:hAnsi="Tahoma"/>
          <w:sz w:val="24"/>
        </w:rPr>
        <w:t>iled.</w:t>
      </w:r>
      <w:r w:rsidR="00FC4D3F" w:rsidRPr="003C1BA0">
        <w:rPr>
          <w:rFonts w:ascii="Tahoma" w:hAnsi="Tahoma"/>
          <w:sz w:val="24"/>
        </w:rPr>
        <w:t xml:space="preserve"> </w:t>
      </w:r>
      <w:r w:rsidR="00FF7DE1" w:rsidRPr="003C1BA0">
        <w:rPr>
          <w:rFonts w:ascii="Tahoma" w:hAnsi="Tahoma"/>
          <w:sz w:val="24"/>
        </w:rPr>
        <w:t xml:space="preserve">Krista will talk with Tim </w:t>
      </w:r>
      <w:r w:rsidR="00FD6127">
        <w:rPr>
          <w:rFonts w:ascii="Tahoma" w:hAnsi="Tahoma"/>
          <w:sz w:val="24"/>
        </w:rPr>
        <w:t xml:space="preserve">about looking into other options such as a </w:t>
      </w:r>
      <w:r w:rsidR="00FD6127" w:rsidRPr="003C1BA0">
        <w:rPr>
          <w:rFonts w:ascii="Tahoma" w:hAnsi="Tahoma"/>
          <w:sz w:val="24"/>
        </w:rPr>
        <w:t>professional filing service</w:t>
      </w:r>
      <w:r w:rsidR="00FD6127">
        <w:rPr>
          <w:rFonts w:ascii="Tahoma" w:hAnsi="Tahoma"/>
          <w:sz w:val="24"/>
        </w:rPr>
        <w:t>.</w:t>
      </w:r>
    </w:p>
    <w:p w14:paraId="40A97AFC" w14:textId="221D8CE2" w:rsidR="00FC4D3F" w:rsidRPr="003C1BA0" w:rsidRDefault="00FC4D3F" w:rsidP="003C1BA0">
      <w:pPr>
        <w:spacing w:line="240" w:lineRule="auto"/>
        <w:rPr>
          <w:rFonts w:ascii="Tahoma" w:hAnsi="Tahoma"/>
          <w:sz w:val="24"/>
        </w:rPr>
      </w:pPr>
    </w:p>
    <w:p w14:paraId="4686670B" w14:textId="77C57BAB" w:rsidR="00AD5D13" w:rsidRPr="004854A9" w:rsidRDefault="00AD5D13" w:rsidP="003C1BA0">
      <w:pPr>
        <w:spacing w:line="240" w:lineRule="auto"/>
        <w:rPr>
          <w:rFonts w:ascii="Tahoma" w:hAnsi="Tahoma"/>
          <w:b/>
          <w:bCs/>
          <w:sz w:val="24"/>
        </w:rPr>
      </w:pPr>
      <w:r w:rsidRPr="004854A9">
        <w:rPr>
          <w:rFonts w:ascii="Tahoma" w:hAnsi="Tahoma"/>
          <w:b/>
          <w:bCs/>
          <w:sz w:val="24"/>
        </w:rPr>
        <w:t>Site Selection Committee Report</w:t>
      </w:r>
      <w:r w:rsidR="00DC29BF" w:rsidRPr="004854A9">
        <w:rPr>
          <w:rFonts w:ascii="Tahoma" w:hAnsi="Tahoma"/>
          <w:b/>
          <w:bCs/>
          <w:sz w:val="24"/>
        </w:rPr>
        <w:t xml:space="preserve"> </w:t>
      </w:r>
    </w:p>
    <w:p w14:paraId="736489F3" w14:textId="0B6F6095" w:rsidR="00D2790B" w:rsidRPr="003C1BA0" w:rsidRDefault="00B61709" w:rsidP="003C1BA0">
      <w:pPr>
        <w:spacing w:line="240" w:lineRule="auto"/>
        <w:rPr>
          <w:rFonts w:ascii="Tahoma" w:hAnsi="Tahoma"/>
          <w:sz w:val="24"/>
        </w:rPr>
      </w:pPr>
      <w:r>
        <w:rPr>
          <w:rFonts w:ascii="Tahoma" w:hAnsi="Tahoma"/>
          <w:sz w:val="24"/>
        </w:rPr>
        <w:t xml:space="preserve">Prior to the meeting, Tim distributed a report from the Site Selection Committee </w:t>
      </w:r>
      <w:r>
        <w:t xml:space="preserve">(See </w:t>
      </w:r>
      <w:r w:rsidR="00FD6127">
        <w:t>P</w:t>
      </w:r>
      <w:r>
        <w:t xml:space="preserve">age </w:t>
      </w:r>
      <w:r w:rsidR="00FD6127">
        <w:t xml:space="preserve">7 </w:t>
      </w:r>
      <w:r>
        <w:t xml:space="preserve">of these minutes). </w:t>
      </w:r>
      <w:r w:rsidR="00AD5D13">
        <w:rPr>
          <w:rFonts w:ascii="Tahoma" w:hAnsi="Tahoma"/>
          <w:sz w:val="24"/>
        </w:rPr>
        <w:t xml:space="preserve">Cara is </w:t>
      </w:r>
      <w:r w:rsidR="00D2790B" w:rsidRPr="003C1BA0">
        <w:rPr>
          <w:rFonts w:ascii="Tahoma" w:hAnsi="Tahoma"/>
          <w:sz w:val="24"/>
        </w:rPr>
        <w:t xml:space="preserve">working on </w:t>
      </w:r>
      <w:r>
        <w:rPr>
          <w:rFonts w:ascii="Tahoma" w:hAnsi="Tahoma"/>
          <w:sz w:val="24"/>
        </w:rPr>
        <w:t xml:space="preserve">finalizing contracts with the hotels in </w:t>
      </w:r>
      <w:r w:rsidR="00D2790B" w:rsidRPr="003C1BA0">
        <w:rPr>
          <w:rFonts w:ascii="Tahoma" w:hAnsi="Tahoma"/>
          <w:sz w:val="24"/>
        </w:rPr>
        <w:t>Rhinelander</w:t>
      </w:r>
      <w:r>
        <w:rPr>
          <w:rFonts w:ascii="Tahoma" w:hAnsi="Tahoma"/>
          <w:sz w:val="24"/>
        </w:rPr>
        <w:t>.</w:t>
      </w:r>
      <w:r w:rsidR="00D2790B" w:rsidRPr="003C1BA0">
        <w:rPr>
          <w:rFonts w:ascii="Tahoma" w:hAnsi="Tahoma"/>
          <w:sz w:val="24"/>
        </w:rPr>
        <w:t xml:space="preserve"> Marion is visiting two possible venues in </w:t>
      </w:r>
      <w:r>
        <w:rPr>
          <w:rFonts w:ascii="Tahoma" w:hAnsi="Tahoma"/>
          <w:sz w:val="24"/>
        </w:rPr>
        <w:t xml:space="preserve">Minnesota. </w:t>
      </w:r>
      <w:r w:rsidR="00D2790B" w:rsidRPr="003C1BA0">
        <w:rPr>
          <w:rFonts w:ascii="Tahoma" w:hAnsi="Tahoma"/>
          <w:sz w:val="24"/>
        </w:rPr>
        <w:t>Tim and Marie will be visiting New Hampshire and possibly New York</w:t>
      </w:r>
      <w:r w:rsidR="005B6B7C">
        <w:rPr>
          <w:rFonts w:ascii="Tahoma" w:hAnsi="Tahoma"/>
          <w:sz w:val="24"/>
        </w:rPr>
        <w:t xml:space="preserve"> this coming winter. </w:t>
      </w:r>
    </w:p>
    <w:p w14:paraId="62B275F8" w14:textId="77777777" w:rsidR="00D2790B" w:rsidRPr="003C1BA0" w:rsidRDefault="00D2790B" w:rsidP="003C1BA0">
      <w:pPr>
        <w:spacing w:line="240" w:lineRule="auto"/>
        <w:rPr>
          <w:rFonts w:ascii="Tahoma" w:hAnsi="Tahoma"/>
          <w:sz w:val="24"/>
        </w:rPr>
      </w:pPr>
    </w:p>
    <w:p w14:paraId="5BD70092" w14:textId="11A25E32" w:rsidR="00027AB3" w:rsidRPr="004854A9" w:rsidRDefault="00027AB3" w:rsidP="003C1BA0">
      <w:pPr>
        <w:spacing w:line="240" w:lineRule="auto"/>
        <w:rPr>
          <w:rFonts w:ascii="Tahoma" w:hAnsi="Tahoma"/>
          <w:b/>
          <w:bCs/>
          <w:sz w:val="24"/>
        </w:rPr>
      </w:pPr>
      <w:r w:rsidRPr="004854A9">
        <w:rPr>
          <w:rFonts w:ascii="Tahoma" w:hAnsi="Tahoma"/>
          <w:b/>
          <w:bCs/>
          <w:sz w:val="24"/>
        </w:rPr>
        <w:t>SFL at the 2022 American Birkebeiner (Birkie)</w:t>
      </w:r>
    </w:p>
    <w:p w14:paraId="7EF889F4" w14:textId="6B004EF7" w:rsidR="00B751BC" w:rsidRPr="003C1BA0" w:rsidRDefault="00AD6267" w:rsidP="003C1BA0">
      <w:pPr>
        <w:spacing w:line="240" w:lineRule="auto"/>
        <w:rPr>
          <w:rFonts w:ascii="Tahoma" w:hAnsi="Tahoma"/>
          <w:sz w:val="24"/>
        </w:rPr>
      </w:pPr>
      <w:r w:rsidRPr="003C1BA0">
        <w:rPr>
          <w:rFonts w:ascii="Tahoma" w:hAnsi="Tahoma"/>
          <w:sz w:val="24"/>
        </w:rPr>
        <w:lastRenderedPageBreak/>
        <w:t xml:space="preserve">Mike </w:t>
      </w:r>
      <w:r w:rsidR="001C6C9A">
        <w:rPr>
          <w:rFonts w:ascii="Tahoma" w:hAnsi="Tahoma"/>
          <w:sz w:val="24"/>
        </w:rPr>
        <w:t xml:space="preserve">explained that he </w:t>
      </w:r>
      <w:r w:rsidR="006D3927" w:rsidRPr="003C1BA0">
        <w:rPr>
          <w:rFonts w:ascii="Tahoma" w:hAnsi="Tahoma"/>
          <w:sz w:val="24"/>
        </w:rPr>
        <w:t xml:space="preserve">wants to get more exposure for SFL in </w:t>
      </w:r>
      <w:r w:rsidR="001C6C9A">
        <w:rPr>
          <w:rFonts w:ascii="Tahoma" w:hAnsi="Tahoma"/>
          <w:sz w:val="24"/>
        </w:rPr>
        <w:t>the M</w:t>
      </w:r>
      <w:r w:rsidR="006D3927" w:rsidRPr="003C1BA0">
        <w:rPr>
          <w:rFonts w:ascii="Tahoma" w:hAnsi="Tahoma"/>
          <w:sz w:val="24"/>
        </w:rPr>
        <w:t xml:space="preserve">idwest. </w:t>
      </w:r>
      <w:r w:rsidR="00483291" w:rsidRPr="003C1BA0">
        <w:rPr>
          <w:rFonts w:ascii="Tahoma" w:hAnsi="Tahoma"/>
          <w:sz w:val="24"/>
        </w:rPr>
        <w:t xml:space="preserve">Mike will be reaching out to area ski clubs </w:t>
      </w:r>
      <w:r w:rsidR="001C6C9A">
        <w:rPr>
          <w:rFonts w:ascii="Tahoma" w:hAnsi="Tahoma"/>
          <w:sz w:val="24"/>
        </w:rPr>
        <w:t xml:space="preserve">-- </w:t>
      </w:r>
      <w:r w:rsidR="00483291" w:rsidRPr="003C1BA0">
        <w:rPr>
          <w:rFonts w:ascii="Tahoma" w:hAnsi="Tahoma"/>
          <w:sz w:val="24"/>
        </w:rPr>
        <w:t>there are two in Rhinelander</w:t>
      </w:r>
      <w:r w:rsidR="001C6C9A">
        <w:rPr>
          <w:rFonts w:ascii="Tahoma" w:hAnsi="Tahoma"/>
          <w:sz w:val="24"/>
        </w:rPr>
        <w:t>,</w:t>
      </w:r>
      <w:r w:rsidR="00483291" w:rsidRPr="003C1BA0">
        <w:rPr>
          <w:rFonts w:ascii="Tahoma" w:hAnsi="Tahoma"/>
          <w:sz w:val="24"/>
        </w:rPr>
        <w:t xml:space="preserve"> a town of 8,000. </w:t>
      </w:r>
      <w:r w:rsidR="00476F8C" w:rsidRPr="003C1BA0">
        <w:rPr>
          <w:rFonts w:ascii="Tahoma" w:hAnsi="Tahoma"/>
          <w:sz w:val="24"/>
        </w:rPr>
        <w:t xml:space="preserve">We should take advantage of the upcoming </w:t>
      </w:r>
      <w:r w:rsidR="007B0720" w:rsidRPr="003C1BA0">
        <w:rPr>
          <w:rFonts w:ascii="Tahoma" w:hAnsi="Tahoma"/>
          <w:sz w:val="24"/>
        </w:rPr>
        <w:t xml:space="preserve">American Birkebeiner </w:t>
      </w:r>
      <w:r w:rsidR="001C6C9A">
        <w:rPr>
          <w:rFonts w:ascii="Tahoma" w:hAnsi="Tahoma"/>
          <w:sz w:val="24"/>
        </w:rPr>
        <w:t xml:space="preserve">to recruit guides for 2023. In 2019, </w:t>
      </w:r>
      <w:r w:rsidR="002A6C94">
        <w:rPr>
          <w:rFonts w:ascii="Tahoma" w:hAnsi="Tahoma"/>
          <w:sz w:val="24"/>
        </w:rPr>
        <w:t>Mike and Tim skied the Birkie. SFL had a team in the Gian</w:t>
      </w:r>
      <w:r w:rsidR="00702387">
        <w:rPr>
          <w:rFonts w:ascii="Tahoma" w:hAnsi="Tahoma"/>
          <w:sz w:val="24"/>
        </w:rPr>
        <w:t>t</w:t>
      </w:r>
      <w:r w:rsidR="002A6C94">
        <w:rPr>
          <w:rFonts w:ascii="Tahoma" w:hAnsi="Tahoma"/>
          <w:sz w:val="24"/>
        </w:rPr>
        <w:t xml:space="preserve"> Ski and skiers in the Adaptive Birkie event. We also </w:t>
      </w:r>
      <w:r w:rsidR="00476F8C" w:rsidRPr="003C1BA0">
        <w:rPr>
          <w:rFonts w:ascii="Tahoma" w:hAnsi="Tahoma"/>
          <w:sz w:val="24"/>
        </w:rPr>
        <w:t>tabled at the Birkie Expo</w:t>
      </w:r>
      <w:r w:rsidR="002A6C94">
        <w:rPr>
          <w:rFonts w:ascii="Tahoma" w:hAnsi="Tahoma"/>
          <w:sz w:val="24"/>
        </w:rPr>
        <w:t>.</w:t>
      </w:r>
      <w:r w:rsidR="00476F8C" w:rsidRPr="003C1BA0">
        <w:rPr>
          <w:rFonts w:ascii="Tahoma" w:hAnsi="Tahoma"/>
          <w:sz w:val="24"/>
        </w:rPr>
        <w:t xml:space="preserve"> </w:t>
      </w:r>
      <w:r w:rsidR="002A6C94">
        <w:rPr>
          <w:rFonts w:ascii="Tahoma" w:hAnsi="Tahoma"/>
          <w:sz w:val="24"/>
        </w:rPr>
        <w:t xml:space="preserve">Mike wants a more organized presence in 2022. Mike explained that </w:t>
      </w:r>
      <w:r w:rsidR="00144F5D" w:rsidRPr="003C1BA0">
        <w:rPr>
          <w:rFonts w:ascii="Tahoma" w:hAnsi="Tahoma"/>
          <w:sz w:val="24"/>
        </w:rPr>
        <w:t>75% of the 14,000 skiers at the Birkie are from Wisconsin and Minnesota</w:t>
      </w:r>
      <w:r w:rsidR="003D1505">
        <w:rPr>
          <w:rFonts w:ascii="Tahoma" w:hAnsi="Tahoma"/>
          <w:sz w:val="24"/>
        </w:rPr>
        <w:t xml:space="preserve"> making the Birkie </w:t>
      </w:r>
      <w:r w:rsidR="001D55F2" w:rsidRPr="003C1BA0">
        <w:rPr>
          <w:rFonts w:ascii="Tahoma" w:hAnsi="Tahoma"/>
          <w:sz w:val="24"/>
        </w:rPr>
        <w:t>a prime place to recruit guides</w:t>
      </w:r>
      <w:r w:rsidR="003D1505">
        <w:rPr>
          <w:rFonts w:ascii="Tahoma" w:hAnsi="Tahoma"/>
          <w:sz w:val="24"/>
        </w:rPr>
        <w:t>.</w:t>
      </w:r>
      <w:r w:rsidR="001D55F2" w:rsidRPr="003C1BA0">
        <w:rPr>
          <w:rFonts w:ascii="Tahoma" w:hAnsi="Tahoma"/>
          <w:sz w:val="24"/>
        </w:rPr>
        <w:t xml:space="preserve"> </w:t>
      </w:r>
      <w:r w:rsidR="003D1505">
        <w:rPr>
          <w:rFonts w:ascii="Tahoma" w:hAnsi="Tahoma"/>
          <w:sz w:val="24"/>
        </w:rPr>
        <w:t xml:space="preserve">A </w:t>
      </w:r>
      <w:r w:rsidR="003078B7" w:rsidRPr="003C1BA0">
        <w:rPr>
          <w:rFonts w:ascii="Tahoma" w:hAnsi="Tahoma"/>
          <w:sz w:val="24"/>
        </w:rPr>
        <w:t xml:space="preserve">consensus </w:t>
      </w:r>
      <w:r w:rsidR="003D1505">
        <w:rPr>
          <w:rFonts w:ascii="Tahoma" w:hAnsi="Tahoma"/>
          <w:sz w:val="24"/>
        </w:rPr>
        <w:t xml:space="preserve">was </w:t>
      </w:r>
      <w:r w:rsidR="00203F36">
        <w:rPr>
          <w:rFonts w:ascii="Tahoma" w:hAnsi="Tahoma"/>
          <w:sz w:val="24"/>
        </w:rPr>
        <w:t xml:space="preserve">easily </w:t>
      </w:r>
      <w:r w:rsidR="003D1505">
        <w:rPr>
          <w:rFonts w:ascii="Tahoma" w:hAnsi="Tahoma"/>
          <w:sz w:val="24"/>
        </w:rPr>
        <w:t xml:space="preserve">reached </w:t>
      </w:r>
      <w:r w:rsidR="003078B7" w:rsidRPr="003C1BA0">
        <w:rPr>
          <w:rFonts w:ascii="Tahoma" w:hAnsi="Tahoma"/>
          <w:sz w:val="24"/>
        </w:rPr>
        <w:t xml:space="preserve">to support </w:t>
      </w:r>
      <w:r w:rsidR="00203F36">
        <w:rPr>
          <w:rFonts w:ascii="Tahoma" w:hAnsi="Tahoma"/>
          <w:sz w:val="24"/>
        </w:rPr>
        <w:t xml:space="preserve">SFL </w:t>
      </w:r>
      <w:r w:rsidR="003078B7" w:rsidRPr="003C1BA0">
        <w:rPr>
          <w:rFonts w:ascii="Tahoma" w:hAnsi="Tahoma"/>
          <w:sz w:val="24"/>
        </w:rPr>
        <w:t xml:space="preserve">having a presence at the </w:t>
      </w:r>
      <w:r w:rsidR="00203F36">
        <w:rPr>
          <w:rFonts w:ascii="Tahoma" w:hAnsi="Tahoma"/>
          <w:sz w:val="24"/>
        </w:rPr>
        <w:t xml:space="preserve">2022 </w:t>
      </w:r>
      <w:r w:rsidR="003078B7" w:rsidRPr="003C1BA0">
        <w:rPr>
          <w:rFonts w:ascii="Tahoma" w:hAnsi="Tahoma"/>
          <w:sz w:val="24"/>
        </w:rPr>
        <w:t>Birkie</w:t>
      </w:r>
      <w:r w:rsidR="003D1505">
        <w:rPr>
          <w:rFonts w:ascii="Tahoma" w:hAnsi="Tahoma"/>
          <w:sz w:val="24"/>
        </w:rPr>
        <w:t>.</w:t>
      </w:r>
      <w:r w:rsidR="003078B7" w:rsidRPr="003C1BA0">
        <w:rPr>
          <w:rFonts w:ascii="Tahoma" w:hAnsi="Tahoma"/>
          <w:sz w:val="24"/>
        </w:rPr>
        <w:t xml:space="preserve"> </w:t>
      </w:r>
      <w:r w:rsidR="00B751BC" w:rsidRPr="003C1BA0">
        <w:rPr>
          <w:rFonts w:ascii="Tahoma" w:hAnsi="Tahoma"/>
          <w:sz w:val="24"/>
        </w:rPr>
        <w:t xml:space="preserve">Mike will ask Melinda to </w:t>
      </w:r>
      <w:r w:rsidR="003D1505">
        <w:rPr>
          <w:rFonts w:ascii="Tahoma" w:hAnsi="Tahoma"/>
          <w:sz w:val="24"/>
        </w:rPr>
        <w:t xml:space="preserve">research </w:t>
      </w:r>
      <w:r w:rsidR="00B751BC" w:rsidRPr="003C1BA0">
        <w:rPr>
          <w:rFonts w:ascii="Tahoma" w:hAnsi="Tahoma"/>
          <w:sz w:val="24"/>
        </w:rPr>
        <w:t xml:space="preserve">booth availability </w:t>
      </w:r>
      <w:r w:rsidR="003D1505">
        <w:rPr>
          <w:rFonts w:ascii="Tahoma" w:hAnsi="Tahoma"/>
          <w:sz w:val="24"/>
        </w:rPr>
        <w:t>and cost at the Birkie Expo.</w:t>
      </w:r>
    </w:p>
    <w:p w14:paraId="43CBD881" w14:textId="77777777" w:rsidR="00315392" w:rsidRPr="003C1BA0" w:rsidRDefault="00315392" w:rsidP="003C1BA0">
      <w:pPr>
        <w:spacing w:line="240" w:lineRule="auto"/>
        <w:rPr>
          <w:rFonts w:ascii="Tahoma" w:hAnsi="Tahoma"/>
          <w:sz w:val="24"/>
        </w:rPr>
      </w:pPr>
    </w:p>
    <w:p w14:paraId="3FEC7381" w14:textId="45EFD327" w:rsidR="003929E3" w:rsidRPr="004854A9" w:rsidRDefault="003929E3" w:rsidP="003C1BA0">
      <w:pPr>
        <w:spacing w:line="240" w:lineRule="auto"/>
        <w:rPr>
          <w:rFonts w:ascii="Tahoma" w:hAnsi="Tahoma"/>
          <w:b/>
          <w:bCs/>
          <w:sz w:val="24"/>
        </w:rPr>
      </w:pPr>
      <w:r w:rsidRPr="004854A9">
        <w:rPr>
          <w:rFonts w:ascii="Tahoma" w:hAnsi="Tahoma"/>
          <w:b/>
          <w:bCs/>
          <w:sz w:val="24"/>
        </w:rPr>
        <w:t>Code of Conduct Policy</w:t>
      </w:r>
      <w:r w:rsidR="006D5354" w:rsidRPr="004854A9">
        <w:rPr>
          <w:rFonts w:ascii="Tahoma" w:hAnsi="Tahoma"/>
          <w:b/>
          <w:bCs/>
          <w:sz w:val="24"/>
        </w:rPr>
        <w:t xml:space="preserve"> </w:t>
      </w:r>
    </w:p>
    <w:p w14:paraId="74D8D2DA" w14:textId="52BAB782" w:rsidR="006D5354" w:rsidRPr="00E82AC3" w:rsidRDefault="00E82AC3" w:rsidP="003C1BA0">
      <w:pPr>
        <w:spacing w:line="240" w:lineRule="auto"/>
        <w:rPr>
          <w:rFonts w:ascii="Tahoma" w:hAnsi="Tahoma"/>
          <w:sz w:val="24"/>
        </w:rPr>
      </w:pPr>
      <w:r>
        <w:rPr>
          <w:rFonts w:ascii="Tahoma" w:hAnsi="Tahoma"/>
          <w:sz w:val="24"/>
        </w:rPr>
        <w:t xml:space="preserve">Prior to the meeting, </w:t>
      </w:r>
      <w:r w:rsidRPr="003C1BA0">
        <w:rPr>
          <w:rFonts w:ascii="Tahoma" w:hAnsi="Tahoma"/>
          <w:sz w:val="24"/>
        </w:rPr>
        <w:t xml:space="preserve">Julie sent out two documents </w:t>
      </w:r>
      <w:r>
        <w:rPr>
          <w:rFonts w:ascii="Tahoma" w:hAnsi="Tahoma"/>
          <w:sz w:val="24"/>
        </w:rPr>
        <w:t xml:space="preserve">-- </w:t>
      </w:r>
      <w:r w:rsidRPr="003C1BA0">
        <w:rPr>
          <w:rFonts w:ascii="Tahoma" w:hAnsi="Tahoma"/>
          <w:sz w:val="24"/>
        </w:rPr>
        <w:t xml:space="preserve">one </w:t>
      </w:r>
      <w:r>
        <w:rPr>
          <w:rFonts w:ascii="Tahoma" w:hAnsi="Tahoma"/>
          <w:sz w:val="24"/>
        </w:rPr>
        <w:t xml:space="preserve">document is a proposed </w:t>
      </w:r>
      <w:r w:rsidRPr="003C1BA0">
        <w:rPr>
          <w:rFonts w:ascii="Tahoma" w:hAnsi="Tahoma"/>
          <w:sz w:val="24"/>
        </w:rPr>
        <w:t>short</w:t>
      </w:r>
      <w:r>
        <w:rPr>
          <w:rFonts w:ascii="Tahoma" w:hAnsi="Tahoma"/>
          <w:sz w:val="24"/>
        </w:rPr>
        <w:t>-</w:t>
      </w:r>
      <w:r w:rsidRPr="003C1BA0">
        <w:rPr>
          <w:rFonts w:ascii="Tahoma" w:hAnsi="Tahoma"/>
          <w:sz w:val="24"/>
        </w:rPr>
        <w:t xml:space="preserve">form </w:t>
      </w:r>
      <w:r>
        <w:rPr>
          <w:rFonts w:ascii="Tahoma" w:hAnsi="Tahoma"/>
          <w:sz w:val="24"/>
        </w:rPr>
        <w:t xml:space="preserve">of the policy that would be </w:t>
      </w:r>
      <w:r w:rsidRPr="003C1BA0">
        <w:rPr>
          <w:rFonts w:ascii="Tahoma" w:hAnsi="Tahoma"/>
          <w:sz w:val="24"/>
        </w:rPr>
        <w:t xml:space="preserve">on event applications and </w:t>
      </w:r>
      <w:r>
        <w:rPr>
          <w:rFonts w:ascii="Tahoma" w:hAnsi="Tahoma"/>
          <w:sz w:val="24"/>
        </w:rPr>
        <w:t xml:space="preserve">a second document is a proposed revision of </w:t>
      </w:r>
      <w:r w:rsidRPr="003C1BA0">
        <w:rPr>
          <w:rFonts w:ascii="Tahoma" w:hAnsi="Tahoma"/>
          <w:sz w:val="24"/>
        </w:rPr>
        <w:t>the policy itself</w:t>
      </w:r>
      <w:r>
        <w:rPr>
          <w:rFonts w:ascii="Tahoma" w:hAnsi="Tahoma"/>
          <w:sz w:val="24"/>
        </w:rPr>
        <w:t xml:space="preserve"> </w:t>
      </w:r>
      <w:r w:rsidR="006D5354">
        <w:t xml:space="preserve">(See Pages </w:t>
      </w:r>
      <w:r w:rsidR="00203F36">
        <w:t xml:space="preserve">16-19 </w:t>
      </w:r>
      <w:r w:rsidR="006D5354">
        <w:t xml:space="preserve">of these minutes). </w:t>
      </w:r>
    </w:p>
    <w:p w14:paraId="069C104F" w14:textId="69B392D8" w:rsidR="002052E8" w:rsidRPr="003C1BA0" w:rsidRDefault="003F5544" w:rsidP="003C1BA0">
      <w:pPr>
        <w:spacing w:line="240" w:lineRule="auto"/>
        <w:rPr>
          <w:rFonts w:ascii="Tahoma" w:hAnsi="Tahoma"/>
          <w:sz w:val="24"/>
        </w:rPr>
      </w:pPr>
      <w:r>
        <w:rPr>
          <w:rFonts w:ascii="Tahoma" w:hAnsi="Tahoma"/>
          <w:sz w:val="24"/>
        </w:rPr>
        <w:t>Julie explained that this is a w</w:t>
      </w:r>
      <w:r w:rsidR="00C01A23" w:rsidRPr="003C1BA0">
        <w:rPr>
          <w:rFonts w:ascii="Tahoma" w:hAnsi="Tahoma"/>
          <w:sz w:val="24"/>
        </w:rPr>
        <w:t xml:space="preserve">ork in progress </w:t>
      </w:r>
      <w:r>
        <w:rPr>
          <w:rFonts w:ascii="Tahoma" w:hAnsi="Tahoma"/>
          <w:sz w:val="24"/>
        </w:rPr>
        <w:t xml:space="preserve">– we’re </w:t>
      </w:r>
      <w:r w:rsidR="009C5381" w:rsidRPr="003C1BA0">
        <w:rPr>
          <w:rFonts w:ascii="Tahoma" w:hAnsi="Tahoma"/>
          <w:sz w:val="24"/>
        </w:rPr>
        <w:t>let</w:t>
      </w:r>
      <w:r>
        <w:rPr>
          <w:rFonts w:ascii="Tahoma" w:hAnsi="Tahoma"/>
          <w:sz w:val="24"/>
        </w:rPr>
        <w:t>ting</w:t>
      </w:r>
      <w:r w:rsidR="009C5381" w:rsidRPr="003C1BA0">
        <w:rPr>
          <w:rFonts w:ascii="Tahoma" w:hAnsi="Tahoma"/>
          <w:sz w:val="24"/>
        </w:rPr>
        <w:t xml:space="preserve"> people know </w:t>
      </w:r>
      <w:r>
        <w:rPr>
          <w:rFonts w:ascii="Tahoma" w:hAnsi="Tahoma"/>
          <w:sz w:val="24"/>
        </w:rPr>
        <w:t xml:space="preserve">the </w:t>
      </w:r>
      <w:r w:rsidR="009C5381" w:rsidRPr="003C1BA0">
        <w:rPr>
          <w:rFonts w:ascii="Tahoma" w:hAnsi="Tahoma"/>
          <w:sz w:val="24"/>
        </w:rPr>
        <w:t xml:space="preserve">direction we’re heading and </w:t>
      </w:r>
      <w:r>
        <w:rPr>
          <w:rFonts w:ascii="Tahoma" w:hAnsi="Tahoma"/>
          <w:sz w:val="24"/>
        </w:rPr>
        <w:t xml:space="preserve">we want to have a </w:t>
      </w:r>
      <w:r w:rsidR="009C5381" w:rsidRPr="003C1BA0">
        <w:rPr>
          <w:rFonts w:ascii="Tahoma" w:hAnsi="Tahoma"/>
          <w:sz w:val="24"/>
        </w:rPr>
        <w:t xml:space="preserve">discussion </w:t>
      </w:r>
      <w:r>
        <w:rPr>
          <w:rFonts w:ascii="Tahoma" w:hAnsi="Tahoma"/>
          <w:sz w:val="24"/>
        </w:rPr>
        <w:t>about the current draft. W</w:t>
      </w:r>
      <w:r w:rsidR="00172D95" w:rsidRPr="003C1BA0">
        <w:rPr>
          <w:rFonts w:ascii="Tahoma" w:hAnsi="Tahoma"/>
          <w:sz w:val="24"/>
        </w:rPr>
        <w:t>e have a code of con</w:t>
      </w:r>
      <w:r>
        <w:rPr>
          <w:rFonts w:ascii="Tahoma" w:hAnsi="Tahoma"/>
          <w:sz w:val="24"/>
        </w:rPr>
        <w:t>d</w:t>
      </w:r>
      <w:r w:rsidR="00172D95" w:rsidRPr="003C1BA0">
        <w:rPr>
          <w:rFonts w:ascii="Tahoma" w:hAnsi="Tahoma"/>
          <w:sz w:val="24"/>
        </w:rPr>
        <w:t xml:space="preserve">uct </w:t>
      </w:r>
      <w:r>
        <w:rPr>
          <w:rFonts w:ascii="Tahoma" w:hAnsi="Tahoma"/>
          <w:sz w:val="24"/>
        </w:rPr>
        <w:t>P</w:t>
      </w:r>
      <w:r w:rsidR="00172D95" w:rsidRPr="003C1BA0">
        <w:rPr>
          <w:rFonts w:ascii="Tahoma" w:hAnsi="Tahoma"/>
          <w:sz w:val="24"/>
        </w:rPr>
        <w:t xml:space="preserve">olicy which participants have to sign off on and that </w:t>
      </w:r>
      <w:r>
        <w:rPr>
          <w:rFonts w:ascii="Tahoma" w:hAnsi="Tahoma"/>
          <w:sz w:val="24"/>
        </w:rPr>
        <w:t>Policy</w:t>
      </w:r>
      <w:r w:rsidR="00172D95" w:rsidRPr="003C1BA0">
        <w:rPr>
          <w:rFonts w:ascii="Tahoma" w:hAnsi="Tahoma"/>
          <w:sz w:val="24"/>
        </w:rPr>
        <w:t xml:space="preserve"> will be in effect for the upcoming event</w:t>
      </w:r>
      <w:r>
        <w:rPr>
          <w:rFonts w:ascii="Tahoma" w:hAnsi="Tahoma"/>
          <w:sz w:val="24"/>
        </w:rPr>
        <w:t>.</w:t>
      </w:r>
      <w:r w:rsidR="00172D95" w:rsidRPr="003C1BA0">
        <w:rPr>
          <w:rFonts w:ascii="Tahoma" w:hAnsi="Tahoma"/>
          <w:sz w:val="24"/>
        </w:rPr>
        <w:t xml:space="preserve"> </w:t>
      </w:r>
      <w:r w:rsidR="00CB5282">
        <w:rPr>
          <w:rFonts w:ascii="Tahoma" w:hAnsi="Tahoma"/>
          <w:sz w:val="24"/>
        </w:rPr>
        <w:t>W</w:t>
      </w:r>
      <w:r w:rsidR="00D336A1" w:rsidRPr="003C1BA0">
        <w:rPr>
          <w:rFonts w:ascii="Tahoma" w:hAnsi="Tahoma"/>
          <w:sz w:val="24"/>
        </w:rPr>
        <w:t>e want clearly communicated expectations</w:t>
      </w:r>
      <w:r w:rsidR="00CB5282">
        <w:rPr>
          <w:rFonts w:ascii="Tahoma" w:hAnsi="Tahoma"/>
          <w:sz w:val="24"/>
        </w:rPr>
        <w:t>,</w:t>
      </w:r>
      <w:r w:rsidR="00D336A1" w:rsidRPr="003C1BA0">
        <w:rPr>
          <w:rFonts w:ascii="Tahoma" w:hAnsi="Tahoma"/>
          <w:sz w:val="24"/>
        </w:rPr>
        <w:t xml:space="preserve"> </w:t>
      </w:r>
      <w:r w:rsidR="0023121C">
        <w:rPr>
          <w:rFonts w:ascii="Tahoma" w:hAnsi="Tahoma"/>
          <w:sz w:val="24"/>
        </w:rPr>
        <w:t xml:space="preserve">to be </w:t>
      </w:r>
      <w:r w:rsidR="00CB5282">
        <w:rPr>
          <w:rFonts w:ascii="Tahoma" w:hAnsi="Tahoma"/>
          <w:sz w:val="24"/>
        </w:rPr>
        <w:t xml:space="preserve">able to </w:t>
      </w:r>
      <w:r w:rsidR="00D336A1" w:rsidRPr="003C1BA0">
        <w:rPr>
          <w:rFonts w:ascii="Tahoma" w:hAnsi="Tahoma"/>
          <w:sz w:val="24"/>
        </w:rPr>
        <w:t xml:space="preserve">keep people safe and happy </w:t>
      </w:r>
      <w:r w:rsidR="00CB5282">
        <w:rPr>
          <w:rFonts w:ascii="Tahoma" w:hAnsi="Tahoma"/>
          <w:sz w:val="24"/>
        </w:rPr>
        <w:t xml:space="preserve">and </w:t>
      </w:r>
      <w:r w:rsidR="00D336A1" w:rsidRPr="003C1BA0">
        <w:rPr>
          <w:rFonts w:ascii="Tahoma" w:hAnsi="Tahoma"/>
          <w:sz w:val="24"/>
        </w:rPr>
        <w:t xml:space="preserve">have a policy that </w:t>
      </w:r>
      <w:r w:rsidR="00CB5282">
        <w:rPr>
          <w:rFonts w:ascii="Tahoma" w:hAnsi="Tahoma"/>
          <w:sz w:val="24"/>
        </w:rPr>
        <w:t xml:space="preserve">both </w:t>
      </w:r>
      <w:r w:rsidR="00D336A1" w:rsidRPr="003C1BA0">
        <w:rPr>
          <w:rFonts w:ascii="Tahoma" w:hAnsi="Tahoma"/>
          <w:sz w:val="24"/>
        </w:rPr>
        <w:t>serves us and is enforceable</w:t>
      </w:r>
      <w:r w:rsidR="00CB5282">
        <w:rPr>
          <w:rFonts w:ascii="Tahoma" w:hAnsi="Tahoma"/>
          <w:sz w:val="24"/>
        </w:rPr>
        <w:t>.</w:t>
      </w:r>
      <w:r w:rsidR="00D336A1" w:rsidRPr="003C1BA0">
        <w:rPr>
          <w:rFonts w:ascii="Tahoma" w:hAnsi="Tahoma"/>
          <w:sz w:val="24"/>
        </w:rPr>
        <w:t xml:space="preserve"> </w:t>
      </w:r>
    </w:p>
    <w:p w14:paraId="6937AC53" w14:textId="59DA8166" w:rsidR="005E1550" w:rsidRDefault="00AC61E6" w:rsidP="003C1BA0">
      <w:pPr>
        <w:spacing w:line="240" w:lineRule="auto"/>
        <w:rPr>
          <w:rFonts w:ascii="Tahoma" w:hAnsi="Tahoma"/>
          <w:sz w:val="24"/>
        </w:rPr>
      </w:pPr>
      <w:r>
        <w:rPr>
          <w:rFonts w:ascii="Tahoma" w:hAnsi="Tahoma"/>
          <w:sz w:val="24"/>
        </w:rPr>
        <w:t xml:space="preserve">A </w:t>
      </w:r>
      <w:r w:rsidR="00762E4A">
        <w:rPr>
          <w:rFonts w:ascii="Tahoma" w:hAnsi="Tahoma"/>
          <w:sz w:val="24"/>
        </w:rPr>
        <w:t xml:space="preserve">difficult </w:t>
      </w:r>
      <w:r>
        <w:rPr>
          <w:rFonts w:ascii="Tahoma" w:hAnsi="Tahoma"/>
          <w:sz w:val="24"/>
        </w:rPr>
        <w:t xml:space="preserve">discussion of the documents, primarily the first one, ensued. </w:t>
      </w:r>
      <w:r w:rsidR="005E1550">
        <w:rPr>
          <w:rFonts w:ascii="Tahoma" w:hAnsi="Tahoma"/>
          <w:sz w:val="24"/>
        </w:rPr>
        <w:t xml:space="preserve">Suggestions were made for </w:t>
      </w:r>
      <w:r w:rsidR="005264C4">
        <w:rPr>
          <w:rFonts w:ascii="Tahoma" w:hAnsi="Tahoma"/>
          <w:sz w:val="24"/>
        </w:rPr>
        <w:t xml:space="preserve">specific </w:t>
      </w:r>
      <w:r w:rsidR="005E1550">
        <w:rPr>
          <w:rFonts w:ascii="Tahoma" w:hAnsi="Tahoma"/>
          <w:sz w:val="24"/>
        </w:rPr>
        <w:t xml:space="preserve">changes to wording and overall concerns about the </w:t>
      </w:r>
      <w:r w:rsidR="001C058A">
        <w:rPr>
          <w:rFonts w:ascii="Tahoma" w:hAnsi="Tahoma"/>
          <w:sz w:val="24"/>
        </w:rPr>
        <w:t xml:space="preserve">tone of the documents and reasons for and necessity of changes to the existing Policy were </w:t>
      </w:r>
      <w:r w:rsidR="005E1550">
        <w:rPr>
          <w:rFonts w:ascii="Tahoma" w:hAnsi="Tahoma"/>
          <w:sz w:val="24"/>
        </w:rPr>
        <w:t xml:space="preserve">expressed. </w:t>
      </w:r>
    </w:p>
    <w:p w14:paraId="3B874FC2" w14:textId="26A4C824" w:rsidR="001C058A" w:rsidRDefault="00F1464A" w:rsidP="00D35C3B">
      <w:pPr>
        <w:spacing w:line="240" w:lineRule="auto"/>
        <w:rPr>
          <w:rFonts w:ascii="Tahoma" w:hAnsi="Tahoma"/>
          <w:sz w:val="24"/>
        </w:rPr>
      </w:pPr>
      <w:r>
        <w:rPr>
          <w:rFonts w:ascii="Tahoma" w:hAnsi="Tahoma"/>
          <w:sz w:val="24"/>
        </w:rPr>
        <w:t>The opinion was expressed by more than one person that, i</w:t>
      </w:r>
      <w:r w:rsidR="00AB6A6E">
        <w:rPr>
          <w:rFonts w:ascii="Tahoma" w:hAnsi="Tahoma"/>
          <w:sz w:val="24"/>
        </w:rPr>
        <w:t xml:space="preserve">nstead of going forward with these documents, we should </w:t>
      </w:r>
      <w:r w:rsidR="004137EF" w:rsidRPr="003C1BA0">
        <w:rPr>
          <w:rFonts w:ascii="Tahoma" w:hAnsi="Tahoma"/>
          <w:sz w:val="24"/>
        </w:rPr>
        <w:t xml:space="preserve">change </w:t>
      </w:r>
      <w:r w:rsidR="00AB6A6E">
        <w:rPr>
          <w:rFonts w:ascii="Tahoma" w:hAnsi="Tahoma"/>
          <w:sz w:val="24"/>
        </w:rPr>
        <w:t xml:space="preserve">the </w:t>
      </w:r>
      <w:r w:rsidR="004137EF" w:rsidRPr="003C1BA0">
        <w:rPr>
          <w:rFonts w:ascii="Tahoma" w:hAnsi="Tahoma"/>
          <w:sz w:val="24"/>
        </w:rPr>
        <w:t xml:space="preserve">existing </w:t>
      </w:r>
      <w:r>
        <w:rPr>
          <w:rFonts w:ascii="Tahoma" w:hAnsi="Tahoma"/>
          <w:sz w:val="24"/>
        </w:rPr>
        <w:t>P</w:t>
      </w:r>
      <w:r w:rsidR="004137EF" w:rsidRPr="003C1BA0">
        <w:rPr>
          <w:rFonts w:ascii="Tahoma" w:hAnsi="Tahoma"/>
          <w:sz w:val="24"/>
        </w:rPr>
        <w:t xml:space="preserve">olicy to better handle situations </w:t>
      </w:r>
      <w:r w:rsidR="00AB6A6E">
        <w:rPr>
          <w:rFonts w:ascii="Tahoma" w:hAnsi="Tahoma"/>
          <w:sz w:val="24"/>
        </w:rPr>
        <w:t>and address concerns about the SFL Vice President serving as the compliance officer</w:t>
      </w:r>
      <w:r w:rsidR="003354AB">
        <w:rPr>
          <w:rFonts w:ascii="Tahoma" w:hAnsi="Tahoma"/>
          <w:sz w:val="24"/>
        </w:rPr>
        <w:t>.</w:t>
      </w:r>
      <w:r w:rsidR="00AB6A6E">
        <w:rPr>
          <w:rFonts w:ascii="Tahoma" w:hAnsi="Tahoma"/>
          <w:sz w:val="24"/>
        </w:rPr>
        <w:t xml:space="preserve"> </w:t>
      </w:r>
    </w:p>
    <w:p w14:paraId="1A3C9D05" w14:textId="613EA825" w:rsidR="00D3718E" w:rsidRDefault="004C640F" w:rsidP="003C1BA0">
      <w:pPr>
        <w:spacing w:line="240" w:lineRule="auto"/>
        <w:rPr>
          <w:rFonts w:ascii="Tahoma" w:hAnsi="Tahoma"/>
          <w:sz w:val="24"/>
        </w:rPr>
      </w:pPr>
      <w:r>
        <w:rPr>
          <w:rFonts w:ascii="Tahoma" w:hAnsi="Tahoma"/>
          <w:sz w:val="24"/>
        </w:rPr>
        <w:t xml:space="preserve">The desire for more community input was expressed – perhaps through </w:t>
      </w:r>
      <w:r w:rsidR="004509EF">
        <w:rPr>
          <w:rFonts w:ascii="Tahoma" w:hAnsi="Tahoma"/>
          <w:sz w:val="24"/>
        </w:rPr>
        <w:t xml:space="preserve">a </w:t>
      </w:r>
      <w:r>
        <w:rPr>
          <w:rFonts w:ascii="Tahoma" w:hAnsi="Tahoma"/>
          <w:sz w:val="24"/>
        </w:rPr>
        <w:t>S</w:t>
      </w:r>
      <w:r w:rsidR="004509EF">
        <w:rPr>
          <w:rFonts w:ascii="Tahoma" w:hAnsi="Tahoma"/>
          <w:sz w:val="24"/>
        </w:rPr>
        <w:t xml:space="preserve">pecial </w:t>
      </w:r>
      <w:r>
        <w:rPr>
          <w:rFonts w:ascii="Tahoma" w:hAnsi="Tahoma"/>
          <w:sz w:val="24"/>
        </w:rPr>
        <w:t>I</w:t>
      </w:r>
      <w:r w:rsidR="004509EF">
        <w:rPr>
          <w:rFonts w:ascii="Tahoma" w:hAnsi="Tahoma"/>
          <w:sz w:val="24"/>
        </w:rPr>
        <w:t>nterest session</w:t>
      </w:r>
      <w:r>
        <w:rPr>
          <w:rFonts w:ascii="Tahoma" w:hAnsi="Tahoma"/>
          <w:sz w:val="24"/>
        </w:rPr>
        <w:t xml:space="preserve">, </w:t>
      </w:r>
      <w:r w:rsidR="004509EF">
        <w:rPr>
          <w:rFonts w:ascii="Tahoma" w:hAnsi="Tahoma"/>
          <w:sz w:val="24"/>
        </w:rPr>
        <w:t xml:space="preserve">a </w:t>
      </w:r>
      <w:r w:rsidR="00474510" w:rsidRPr="003C1BA0">
        <w:rPr>
          <w:rFonts w:ascii="Tahoma" w:hAnsi="Tahoma"/>
          <w:sz w:val="24"/>
        </w:rPr>
        <w:t xml:space="preserve">virtual </w:t>
      </w:r>
      <w:r w:rsidR="004509EF">
        <w:rPr>
          <w:rFonts w:ascii="Tahoma" w:hAnsi="Tahoma"/>
          <w:sz w:val="24"/>
        </w:rPr>
        <w:t xml:space="preserve">meeting </w:t>
      </w:r>
      <w:r w:rsidR="00474510" w:rsidRPr="003C1BA0">
        <w:rPr>
          <w:rFonts w:ascii="Tahoma" w:hAnsi="Tahoma"/>
          <w:sz w:val="24"/>
        </w:rPr>
        <w:t xml:space="preserve">or </w:t>
      </w:r>
      <w:r w:rsidR="004509EF">
        <w:rPr>
          <w:rFonts w:ascii="Tahoma" w:hAnsi="Tahoma"/>
          <w:sz w:val="24"/>
        </w:rPr>
        <w:t xml:space="preserve">a question </w:t>
      </w:r>
      <w:r>
        <w:rPr>
          <w:rFonts w:ascii="Tahoma" w:hAnsi="Tahoma"/>
          <w:sz w:val="24"/>
        </w:rPr>
        <w:t>o</w:t>
      </w:r>
      <w:r w:rsidR="00474510" w:rsidRPr="003C1BA0">
        <w:rPr>
          <w:rFonts w:ascii="Tahoma" w:hAnsi="Tahoma"/>
          <w:sz w:val="24"/>
        </w:rPr>
        <w:t xml:space="preserve">n </w:t>
      </w:r>
      <w:r w:rsidR="004509EF">
        <w:rPr>
          <w:rFonts w:ascii="Tahoma" w:hAnsi="Tahoma"/>
          <w:sz w:val="24"/>
        </w:rPr>
        <w:t xml:space="preserve">the </w:t>
      </w:r>
      <w:r>
        <w:rPr>
          <w:rFonts w:ascii="Tahoma" w:hAnsi="Tahoma"/>
          <w:sz w:val="24"/>
        </w:rPr>
        <w:t>post-</w:t>
      </w:r>
      <w:r w:rsidR="00474510" w:rsidRPr="003C1BA0">
        <w:rPr>
          <w:rFonts w:ascii="Tahoma" w:hAnsi="Tahoma"/>
          <w:sz w:val="24"/>
        </w:rPr>
        <w:t>event survey</w:t>
      </w:r>
      <w:r w:rsidR="004509EF">
        <w:rPr>
          <w:rFonts w:ascii="Tahoma" w:hAnsi="Tahoma"/>
          <w:sz w:val="24"/>
        </w:rPr>
        <w:t>.</w:t>
      </w:r>
    </w:p>
    <w:p w14:paraId="56839740" w14:textId="4D84CD9E" w:rsidR="00B21C68" w:rsidRPr="003C1BA0" w:rsidRDefault="00D3718E" w:rsidP="003C1BA0">
      <w:pPr>
        <w:spacing w:line="240" w:lineRule="auto"/>
        <w:rPr>
          <w:rFonts w:ascii="Tahoma" w:hAnsi="Tahoma"/>
          <w:sz w:val="24"/>
        </w:rPr>
      </w:pPr>
      <w:r>
        <w:rPr>
          <w:rFonts w:ascii="Tahoma" w:hAnsi="Tahoma"/>
          <w:sz w:val="24"/>
        </w:rPr>
        <w:t>The ad hoc working group/c</w:t>
      </w:r>
      <w:r w:rsidR="00C5039A" w:rsidRPr="003C1BA0">
        <w:rPr>
          <w:rFonts w:ascii="Tahoma" w:hAnsi="Tahoma"/>
          <w:sz w:val="24"/>
        </w:rPr>
        <w:t xml:space="preserve">ommittee has not approved this </w:t>
      </w:r>
      <w:r>
        <w:rPr>
          <w:rFonts w:ascii="Tahoma" w:hAnsi="Tahoma"/>
          <w:sz w:val="24"/>
        </w:rPr>
        <w:t xml:space="preserve">draft </w:t>
      </w:r>
      <w:r w:rsidR="00C5039A" w:rsidRPr="003C1BA0">
        <w:rPr>
          <w:rFonts w:ascii="Tahoma" w:hAnsi="Tahoma"/>
          <w:sz w:val="24"/>
        </w:rPr>
        <w:t xml:space="preserve">yet </w:t>
      </w:r>
      <w:r>
        <w:rPr>
          <w:rFonts w:ascii="Tahoma" w:hAnsi="Tahoma"/>
          <w:sz w:val="24"/>
        </w:rPr>
        <w:t xml:space="preserve">and there </w:t>
      </w:r>
      <w:r w:rsidR="00164964" w:rsidRPr="003C1BA0">
        <w:rPr>
          <w:rFonts w:ascii="Tahoma" w:hAnsi="Tahoma"/>
          <w:sz w:val="24"/>
        </w:rPr>
        <w:t xml:space="preserve">may need </w:t>
      </w:r>
      <w:r>
        <w:rPr>
          <w:rFonts w:ascii="Tahoma" w:hAnsi="Tahoma"/>
          <w:sz w:val="24"/>
        </w:rPr>
        <w:t xml:space="preserve">to be </w:t>
      </w:r>
      <w:r w:rsidR="00164964" w:rsidRPr="003C1BA0">
        <w:rPr>
          <w:rFonts w:ascii="Tahoma" w:hAnsi="Tahoma"/>
          <w:sz w:val="24"/>
        </w:rPr>
        <w:t xml:space="preserve">more voices </w:t>
      </w:r>
      <w:r>
        <w:rPr>
          <w:rFonts w:ascii="Tahoma" w:hAnsi="Tahoma"/>
          <w:sz w:val="24"/>
        </w:rPr>
        <w:t>i</w:t>
      </w:r>
      <w:r w:rsidR="00164964" w:rsidRPr="003C1BA0">
        <w:rPr>
          <w:rFonts w:ascii="Tahoma" w:hAnsi="Tahoma"/>
          <w:sz w:val="24"/>
        </w:rPr>
        <w:t>n th</w:t>
      </w:r>
      <w:r>
        <w:rPr>
          <w:rFonts w:ascii="Tahoma" w:hAnsi="Tahoma"/>
          <w:sz w:val="24"/>
        </w:rPr>
        <w:t>at</w:t>
      </w:r>
      <w:r w:rsidR="00164964" w:rsidRPr="003C1BA0">
        <w:rPr>
          <w:rFonts w:ascii="Tahoma" w:hAnsi="Tahoma"/>
          <w:sz w:val="24"/>
        </w:rPr>
        <w:t xml:space="preserve"> working </w:t>
      </w:r>
      <w:r>
        <w:rPr>
          <w:rFonts w:ascii="Tahoma" w:hAnsi="Tahoma"/>
          <w:sz w:val="24"/>
        </w:rPr>
        <w:t>group.</w:t>
      </w:r>
      <w:r w:rsidR="003670E3">
        <w:rPr>
          <w:rFonts w:ascii="Tahoma" w:hAnsi="Tahoma"/>
          <w:sz w:val="24"/>
        </w:rPr>
        <w:t xml:space="preserve"> Bob Hartt volunteered to join the working group. </w:t>
      </w:r>
    </w:p>
    <w:p w14:paraId="5FD6E6F9" w14:textId="08C6D22B" w:rsidR="003670E3" w:rsidRDefault="007C30CE" w:rsidP="003C1BA0">
      <w:pPr>
        <w:spacing w:line="240" w:lineRule="auto"/>
        <w:rPr>
          <w:rFonts w:ascii="Tahoma" w:hAnsi="Tahoma"/>
          <w:sz w:val="24"/>
        </w:rPr>
      </w:pPr>
      <w:r>
        <w:rPr>
          <w:rFonts w:ascii="Tahoma" w:hAnsi="Tahoma"/>
          <w:sz w:val="24"/>
        </w:rPr>
        <w:t>Based on the input from th</w:t>
      </w:r>
      <w:r w:rsidR="001C058A">
        <w:rPr>
          <w:rFonts w:ascii="Tahoma" w:hAnsi="Tahoma"/>
          <w:sz w:val="24"/>
        </w:rPr>
        <w:t>e</w:t>
      </w:r>
      <w:r>
        <w:rPr>
          <w:rFonts w:ascii="Tahoma" w:hAnsi="Tahoma"/>
          <w:sz w:val="24"/>
        </w:rPr>
        <w:t xml:space="preserve"> discussion, </w:t>
      </w:r>
      <w:r w:rsidR="001C058A">
        <w:rPr>
          <w:rFonts w:ascii="Tahoma" w:hAnsi="Tahoma"/>
          <w:sz w:val="24"/>
        </w:rPr>
        <w:t xml:space="preserve">it was clear that </w:t>
      </w:r>
      <w:r>
        <w:rPr>
          <w:rFonts w:ascii="Tahoma" w:hAnsi="Tahoma"/>
          <w:sz w:val="24"/>
        </w:rPr>
        <w:t>more work need</w:t>
      </w:r>
      <w:r w:rsidR="001C058A">
        <w:rPr>
          <w:rFonts w:ascii="Tahoma" w:hAnsi="Tahoma"/>
          <w:sz w:val="24"/>
        </w:rPr>
        <w:t>s</w:t>
      </w:r>
      <w:r>
        <w:rPr>
          <w:rFonts w:ascii="Tahoma" w:hAnsi="Tahoma"/>
          <w:sz w:val="24"/>
        </w:rPr>
        <w:t xml:space="preserve"> to be done on this revision before moving forward with it. </w:t>
      </w:r>
    </w:p>
    <w:p w14:paraId="35C43880" w14:textId="77777777" w:rsidR="00E00C4E" w:rsidRPr="003C1BA0" w:rsidRDefault="00E00C4E" w:rsidP="003C1BA0">
      <w:pPr>
        <w:spacing w:line="240" w:lineRule="auto"/>
        <w:rPr>
          <w:rFonts w:ascii="Tahoma" w:hAnsi="Tahoma"/>
          <w:sz w:val="24"/>
        </w:rPr>
      </w:pPr>
    </w:p>
    <w:p w14:paraId="3446DF57" w14:textId="3E8719C4" w:rsidR="00F02787" w:rsidRPr="003C1BA0" w:rsidRDefault="00F66EA1" w:rsidP="003C1BA0">
      <w:pPr>
        <w:spacing w:line="240" w:lineRule="auto"/>
        <w:rPr>
          <w:rFonts w:ascii="Tahoma" w:hAnsi="Tahoma"/>
          <w:sz w:val="24"/>
        </w:rPr>
      </w:pPr>
      <w:r w:rsidRPr="003C1BA0">
        <w:rPr>
          <w:rFonts w:ascii="Tahoma" w:hAnsi="Tahoma"/>
          <w:sz w:val="24"/>
        </w:rPr>
        <w:t xml:space="preserve">With no other business, </w:t>
      </w:r>
      <w:r w:rsidR="00F02787" w:rsidRPr="003C1BA0">
        <w:rPr>
          <w:rFonts w:ascii="Tahoma" w:hAnsi="Tahoma"/>
          <w:sz w:val="24"/>
        </w:rPr>
        <w:t>Marion move</w:t>
      </w:r>
      <w:r w:rsidRPr="003C1BA0">
        <w:rPr>
          <w:rFonts w:ascii="Tahoma" w:hAnsi="Tahoma"/>
          <w:sz w:val="24"/>
        </w:rPr>
        <w:t>d</w:t>
      </w:r>
      <w:r w:rsidR="00F02787" w:rsidRPr="003C1BA0">
        <w:rPr>
          <w:rFonts w:ascii="Tahoma" w:hAnsi="Tahoma"/>
          <w:sz w:val="24"/>
        </w:rPr>
        <w:t xml:space="preserve"> </w:t>
      </w:r>
      <w:r w:rsidRPr="003C1BA0">
        <w:rPr>
          <w:rFonts w:ascii="Tahoma" w:hAnsi="Tahoma"/>
          <w:sz w:val="24"/>
        </w:rPr>
        <w:t xml:space="preserve">and </w:t>
      </w:r>
      <w:r w:rsidR="00F02787" w:rsidRPr="003C1BA0">
        <w:rPr>
          <w:rFonts w:ascii="Tahoma" w:hAnsi="Tahoma"/>
          <w:sz w:val="24"/>
        </w:rPr>
        <w:t>Bob second</w:t>
      </w:r>
      <w:r w:rsidRPr="003C1BA0">
        <w:rPr>
          <w:rFonts w:ascii="Tahoma" w:hAnsi="Tahoma"/>
          <w:sz w:val="24"/>
        </w:rPr>
        <w:t>ed</w:t>
      </w:r>
      <w:r w:rsidR="00F02787" w:rsidRPr="003C1BA0">
        <w:rPr>
          <w:rFonts w:ascii="Tahoma" w:hAnsi="Tahoma"/>
          <w:sz w:val="24"/>
        </w:rPr>
        <w:t xml:space="preserve"> </w:t>
      </w:r>
      <w:r w:rsidRPr="003C1BA0">
        <w:rPr>
          <w:rFonts w:ascii="Tahoma" w:hAnsi="Tahoma"/>
          <w:sz w:val="24"/>
        </w:rPr>
        <w:t xml:space="preserve">a motion to </w:t>
      </w:r>
      <w:r w:rsidR="00F02787" w:rsidRPr="003C1BA0">
        <w:rPr>
          <w:rFonts w:ascii="Tahoma" w:hAnsi="Tahoma"/>
          <w:sz w:val="24"/>
        </w:rPr>
        <w:t xml:space="preserve">adjourn </w:t>
      </w:r>
      <w:r w:rsidRPr="003C1BA0">
        <w:rPr>
          <w:rFonts w:ascii="Tahoma" w:hAnsi="Tahoma"/>
          <w:sz w:val="24"/>
        </w:rPr>
        <w:t xml:space="preserve">the meeting. The motion carried unanimously and the meeting was adjourned at </w:t>
      </w:r>
      <w:r w:rsidR="00F02787" w:rsidRPr="003C1BA0">
        <w:rPr>
          <w:rFonts w:ascii="Tahoma" w:hAnsi="Tahoma"/>
          <w:sz w:val="24"/>
        </w:rPr>
        <w:t>2:50 p.m. Mountain Daylight Time</w:t>
      </w:r>
      <w:r w:rsidRPr="003C1BA0">
        <w:rPr>
          <w:rFonts w:ascii="Tahoma" w:hAnsi="Tahoma"/>
          <w:sz w:val="24"/>
        </w:rPr>
        <w:t>.</w:t>
      </w:r>
    </w:p>
    <w:p w14:paraId="5EA5551A" w14:textId="23827EC0" w:rsidR="008F6C65" w:rsidRDefault="008F6C65">
      <w:pPr>
        <w:spacing w:line="259" w:lineRule="auto"/>
      </w:pPr>
      <w:r>
        <w:lastRenderedPageBreak/>
        <w:br w:type="page"/>
      </w:r>
    </w:p>
    <w:p w14:paraId="0F5A0566" w14:textId="77777777" w:rsidR="008F6C65" w:rsidRDefault="008F6C65" w:rsidP="008F6C65">
      <w:pPr>
        <w:spacing w:line="240" w:lineRule="auto"/>
        <w:rPr>
          <w:rFonts w:ascii="Tahoma" w:hAnsi="Tahoma"/>
          <w:sz w:val="16"/>
        </w:rPr>
      </w:pPr>
      <w:r>
        <w:rPr>
          <w:rFonts w:ascii="Tahoma" w:hAnsi="Tahoma"/>
          <w:sz w:val="16"/>
        </w:rPr>
        <w:lastRenderedPageBreak/>
        <w:t>Flatley Donation Possible Uses List</w:t>
      </w:r>
    </w:p>
    <w:p w14:paraId="0B8DC897" w14:textId="77777777" w:rsidR="008F6C65" w:rsidRDefault="008F6C65" w:rsidP="008F6C65">
      <w:pPr>
        <w:spacing w:line="240" w:lineRule="auto"/>
        <w:rPr>
          <w:rFonts w:ascii="Tahoma" w:hAnsi="Tahoma"/>
          <w:sz w:val="16"/>
        </w:rPr>
      </w:pPr>
    </w:p>
    <w:p w14:paraId="5954F49D" w14:textId="77777777" w:rsidR="008F6C65" w:rsidRDefault="008F6C65" w:rsidP="008F6C65">
      <w:pPr>
        <w:pStyle w:val="ListBullet"/>
        <w:spacing w:line="240" w:lineRule="auto"/>
        <w:rPr>
          <w:rFonts w:ascii="Tahoma" w:hAnsi="Tahoma"/>
          <w:sz w:val="16"/>
        </w:rPr>
      </w:pPr>
      <w:r>
        <w:rPr>
          <w:rFonts w:ascii="Tahoma" w:hAnsi="Tahoma"/>
          <w:sz w:val="16"/>
        </w:rPr>
        <w:t>Event Fees:</w:t>
      </w:r>
    </w:p>
    <w:p w14:paraId="2B3907DF" w14:textId="77777777" w:rsidR="008F6C65" w:rsidRDefault="008F6C65" w:rsidP="008F6C65">
      <w:pPr>
        <w:pStyle w:val="ListParagraph"/>
        <w:numPr>
          <w:ilvl w:val="0"/>
          <w:numId w:val="2"/>
        </w:numPr>
        <w:spacing w:line="240" w:lineRule="auto"/>
        <w:rPr>
          <w:rFonts w:ascii="Tahoma" w:hAnsi="Tahoma"/>
          <w:sz w:val="16"/>
        </w:rPr>
      </w:pPr>
      <w:r>
        <w:rPr>
          <w:rFonts w:ascii="Tahoma" w:hAnsi="Tahoma"/>
          <w:sz w:val="16"/>
        </w:rPr>
        <w:t xml:space="preserve">Lower event fees across the board; </w:t>
      </w:r>
    </w:p>
    <w:p w14:paraId="45EFD1E0" w14:textId="77777777" w:rsidR="008F6C65" w:rsidRDefault="008F6C65" w:rsidP="008F6C65">
      <w:pPr>
        <w:pStyle w:val="ListParagraph"/>
        <w:numPr>
          <w:ilvl w:val="0"/>
          <w:numId w:val="2"/>
        </w:numPr>
        <w:spacing w:line="240" w:lineRule="auto"/>
        <w:rPr>
          <w:rFonts w:ascii="Tahoma" w:hAnsi="Tahoma"/>
          <w:sz w:val="16"/>
        </w:rPr>
      </w:pPr>
      <w:r>
        <w:rPr>
          <w:rFonts w:ascii="Tahoma" w:hAnsi="Tahoma"/>
          <w:sz w:val="16"/>
        </w:rPr>
        <w:t>Offset event fees for everyone;</w:t>
      </w:r>
    </w:p>
    <w:p w14:paraId="1C534C61" w14:textId="77777777" w:rsidR="008F6C65" w:rsidRDefault="008F6C65" w:rsidP="008F6C65">
      <w:pPr>
        <w:pStyle w:val="ListParagraph"/>
        <w:numPr>
          <w:ilvl w:val="0"/>
          <w:numId w:val="2"/>
        </w:numPr>
        <w:spacing w:line="240" w:lineRule="auto"/>
        <w:rPr>
          <w:rFonts w:ascii="Tahoma" w:hAnsi="Tahoma"/>
          <w:sz w:val="16"/>
        </w:rPr>
      </w:pPr>
      <w:r>
        <w:rPr>
          <w:rFonts w:ascii="Tahoma" w:hAnsi="Tahoma"/>
          <w:sz w:val="16"/>
        </w:rPr>
        <w:t xml:space="preserve">Offset event fees for targeted groups of people (such as people who have never attended an SFL event); </w:t>
      </w:r>
    </w:p>
    <w:p w14:paraId="42A5DC16" w14:textId="77777777" w:rsidR="008F6C65" w:rsidRDefault="008F6C65" w:rsidP="008F6C65">
      <w:pPr>
        <w:pStyle w:val="ListParagraph"/>
        <w:numPr>
          <w:ilvl w:val="0"/>
          <w:numId w:val="2"/>
        </w:numPr>
        <w:spacing w:line="240" w:lineRule="auto"/>
        <w:rPr>
          <w:rFonts w:ascii="Tahoma" w:hAnsi="Tahoma"/>
          <w:sz w:val="16"/>
        </w:rPr>
      </w:pPr>
      <w:r>
        <w:rPr>
          <w:rFonts w:ascii="Tahoma" w:hAnsi="Tahoma"/>
          <w:sz w:val="16"/>
        </w:rPr>
        <w:t xml:space="preserve">Offset event fees for more expensive venues; </w:t>
      </w:r>
    </w:p>
    <w:p w14:paraId="6FF91054" w14:textId="77777777" w:rsidR="008F6C65" w:rsidRDefault="008F6C65" w:rsidP="008F6C65">
      <w:pPr>
        <w:pStyle w:val="ListParagraph"/>
        <w:numPr>
          <w:ilvl w:val="0"/>
          <w:numId w:val="2"/>
        </w:numPr>
        <w:spacing w:line="240" w:lineRule="auto"/>
        <w:rPr>
          <w:rFonts w:ascii="Tahoma" w:hAnsi="Tahoma"/>
          <w:sz w:val="16"/>
        </w:rPr>
      </w:pPr>
      <w:r>
        <w:rPr>
          <w:rFonts w:ascii="Tahoma" w:hAnsi="Tahoma"/>
          <w:sz w:val="16"/>
        </w:rPr>
        <w:t>Consider event venues we otherwise would not be able to afford</w:t>
      </w:r>
    </w:p>
    <w:p w14:paraId="40F46CA3" w14:textId="77777777" w:rsidR="008F6C65" w:rsidRDefault="008F6C65" w:rsidP="008F6C65">
      <w:pPr>
        <w:pStyle w:val="ListParagraph"/>
        <w:numPr>
          <w:ilvl w:val="0"/>
          <w:numId w:val="2"/>
        </w:numPr>
        <w:spacing w:line="240" w:lineRule="auto"/>
        <w:rPr>
          <w:rFonts w:ascii="Tahoma" w:hAnsi="Tahoma"/>
          <w:sz w:val="16"/>
        </w:rPr>
      </w:pPr>
      <w:r>
        <w:rPr>
          <w:rFonts w:ascii="Tahoma" w:hAnsi="Tahoma"/>
          <w:sz w:val="16"/>
        </w:rPr>
        <w:t>Reduce event fees for more expensive venues for all participants so that SFL can hold events in new and different locations</w:t>
      </w:r>
    </w:p>
    <w:p w14:paraId="7BF88872" w14:textId="77777777" w:rsidR="008F6C65" w:rsidRDefault="008F6C65" w:rsidP="008F6C65">
      <w:pPr>
        <w:spacing w:line="240" w:lineRule="auto"/>
        <w:rPr>
          <w:rFonts w:ascii="Tahoma" w:hAnsi="Tahoma"/>
          <w:sz w:val="16"/>
        </w:rPr>
      </w:pPr>
    </w:p>
    <w:p w14:paraId="08977873" w14:textId="77777777" w:rsidR="008F6C65" w:rsidRDefault="008F6C65" w:rsidP="008F6C65">
      <w:pPr>
        <w:pStyle w:val="ListBullet"/>
      </w:pPr>
      <w:r>
        <w:t>Create an SFL Scholarship</w:t>
      </w:r>
    </w:p>
    <w:p w14:paraId="35F49125" w14:textId="77777777" w:rsidR="008F6C65" w:rsidRDefault="008F6C65" w:rsidP="008F6C65">
      <w:pPr>
        <w:spacing w:line="240" w:lineRule="auto"/>
        <w:rPr>
          <w:rFonts w:ascii="Tahoma" w:hAnsi="Tahoma"/>
          <w:sz w:val="16"/>
        </w:rPr>
      </w:pPr>
      <w:r>
        <w:rPr>
          <w:rFonts w:ascii="Tahoma" w:hAnsi="Tahoma"/>
          <w:sz w:val="16"/>
        </w:rPr>
        <w:t xml:space="preserve">Could the funds be used for a scholarship for a guide and a skier (MIP or VIP) but it could even be named after someone.  It would cover the cost of two participants every year and they would need to apply for it.  That is a little different from reducing fees for individuals from selected groups. I’m thinking </w:t>
      </w:r>
      <w:proofErr w:type="gramStart"/>
      <w:r>
        <w:rPr>
          <w:rFonts w:ascii="Tahoma" w:hAnsi="Tahoma"/>
          <w:sz w:val="16"/>
        </w:rPr>
        <w:t>that  maybe</w:t>
      </w:r>
      <w:proofErr w:type="gramEnd"/>
      <w:r>
        <w:rPr>
          <w:rFonts w:ascii="Tahoma" w:hAnsi="Tahoma"/>
          <w:sz w:val="16"/>
        </w:rPr>
        <w:t xml:space="preserve"> we could come up with criteria for a scholarship that would cover all expenses.  Perhaps it could come with requirements such as the requirement to write up a brief story about their experience for the newsletter or such. It would take some more thinking.  Maybe we could call it after a long-term ski for lighter — such as the Ken Leghorn scholarship or such.  But maybe others would think we should not single out one person. It could also be named after the founders of SFL. Or maybe new people could be nominated for it by current SFL guides or skiers?  It could be special, kind of the way it is special to get to go to </w:t>
      </w:r>
      <w:proofErr w:type="spellStart"/>
      <w:r>
        <w:rPr>
          <w:rFonts w:ascii="Tahoma" w:hAnsi="Tahoma"/>
          <w:sz w:val="16"/>
        </w:rPr>
        <w:t>Ridderenet</w:t>
      </w:r>
      <w:proofErr w:type="spellEnd"/>
      <w:r>
        <w:rPr>
          <w:rFonts w:ascii="Tahoma" w:hAnsi="Tahoma"/>
          <w:sz w:val="16"/>
        </w:rPr>
        <w:t>. It seems like the current system is designed to help applicants reduce their costs. This would be a bit more like a scholarship for someone new and promising. Maybe they have a talent they could share in evening sessions or such.</w:t>
      </w:r>
    </w:p>
    <w:p w14:paraId="02710938" w14:textId="77777777" w:rsidR="008F6C65" w:rsidRDefault="008F6C65" w:rsidP="008F6C65">
      <w:pPr>
        <w:spacing w:line="240" w:lineRule="auto"/>
        <w:rPr>
          <w:rFonts w:ascii="Tahoma" w:hAnsi="Tahoma"/>
          <w:sz w:val="16"/>
        </w:rPr>
      </w:pPr>
    </w:p>
    <w:p w14:paraId="457B557A" w14:textId="77777777" w:rsidR="008F6C65" w:rsidRDefault="008F6C65" w:rsidP="008F6C65">
      <w:pPr>
        <w:pStyle w:val="ListBullet"/>
        <w:spacing w:line="240" w:lineRule="auto"/>
        <w:rPr>
          <w:rFonts w:ascii="Tahoma" w:hAnsi="Tahoma"/>
          <w:sz w:val="16"/>
        </w:rPr>
      </w:pPr>
      <w:r>
        <w:rPr>
          <w:rFonts w:ascii="Tahoma" w:hAnsi="Tahoma"/>
          <w:sz w:val="16"/>
        </w:rPr>
        <w:t>special projects:</w:t>
      </w:r>
    </w:p>
    <w:p w14:paraId="278B02A4" w14:textId="77777777" w:rsidR="008F6C65" w:rsidRDefault="008F6C65" w:rsidP="008F6C65">
      <w:pPr>
        <w:pStyle w:val="ListParagraph"/>
        <w:numPr>
          <w:ilvl w:val="0"/>
          <w:numId w:val="2"/>
        </w:numPr>
        <w:spacing w:line="240" w:lineRule="auto"/>
        <w:rPr>
          <w:rFonts w:ascii="Tahoma" w:hAnsi="Tahoma"/>
          <w:sz w:val="16"/>
        </w:rPr>
      </w:pPr>
      <w:r>
        <w:rPr>
          <w:rFonts w:ascii="Tahoma" w:hAnsi="Tahoma"/>
          <w:sz w:val="16"/>
        </w:rPr>
        <w:t xml:space="preserve">New video (possibly focused on recruitment); </w:t>
      </w:r>
    </w:p>
    <w:p w14:paraId="1AF1057A" w14:textId="77777777" w:rsidR="008F6C65" w:rsidRDefault="008F6C65" w:rsidP="008F6C65">
      <w:pPr>
        <w:pStyle w:val="ListParagraph"/>
        <w:numPr>
          <w:ilvl w:val="0"/>
          <w:numId w:val="2"/>
        </w:numPr>
        <w:spacing w:line="240" w:lineRule="auto"/>
        <w:rPr>
          <w:rFonts w:ascii="Tahoma" w:hAnsi="Tahoma"/>
          <w:sz w:val="16"/>
        </w:rPr>
      </w:pPr>
      <w:r>
        <w:rPr>
          <w:rFonts w:ascii="Tahoma" w:hAnsi="Tahoma"/>
          <w:sz w:val="16"/>
        </w:rPr>
        <w:t>Creating something for the upcoming 50</w:t>
      </w:r>
      <w:r>
        <w:rPr>
          <w:rFonts w:ascii="Tahoma" w:hAnsi="Tahoma"/>
          <w:sz w:val="16"/>
          <w:vertAlign w:val="superscript"/>
        </w:rPr>
        <w:t>th</w:t>
      </w:r>
      <w:r>
        <w:rPr>
          <w:rFonts w:ascii="Tahoma" w:hAnsi="Tahoma"/>
          <w:sz w:val="16"/>
        </w:rPr>
        <w:t xml:space="preserve"> anniversary of SFL; </w:t>
      </w:r>
    </w:p>
    <w:p w14:paraId="2B6BE021" w14:textId="77777777" w:rsidR="008F6C65" w:rsidRDefault="008F6C65" w:rsidP="008F6C65">
      <w:pPr>
        <w:pStyle w:val="ListParagraph"/>
        <w:numPr>
          <w:ilvl w:val="0"/>
          <w:numId w:val="2"/>
        </w:numPr>
        <w:spacing w:line="240" w:lineRule="auto"/>
        <w:rPr>
          <w:rFonts w:ascii="Tahoma" w:hAnsi="Tahoma"/>
          <w:sz w:val="16"/>
        </w:rPr>
      </w:pPr>
      <w:r>
        <w:rPr>
          <w:rFonts w:ascii="Tahoma" w:hAnsi="Tahoma"/>
          <w:sz w:val="16"/>
        </w:rPr>
        <w:t>Hire a professional marketer who could help us identify and target key organizations that might engage people who would want to participate in SFL. For example, a professional marketing organization might gather a list of all college cross country ski teams; or university sports education programs or such.  Their research could help us with targeted marketing.</w:t>
      </w:r>
    </w:p>
    <w:p w14:paraId="64821E6A" w14:textId="77777777" w:rsidR="008F6C65" w:rsidRDefault="008F6C65" w:rsidP="008F6C65">
      <w:pPr>
        <w:spacing w:line="240" w:lineRule="auto"/>
        <w:rPr>
          <w:rFonts w:ascii="Tahoma" w:hAnsi="Tahoma"/>
          <w:sz w:val="16"/>
        </w:rPr>
      </w:pPr>
    </w:p>
    <w:p w14:paraId="6ED5ACD6" w14:textId="77777777" w:rsidR="008F6C65" w:rsidRDefault="008F6C65" w:rsidP="008F6C65">
      <w:pPr>
        <w:pStyle w:val="ListBullet"/>
        <w:spacing w:line="240" w:lineRule="auto"/>
        <w:rPr>
          <w:rFonts w:ascii="Tahoma" w:hAnsi="Tahoma"/>
          <w:sz w:val="16"/>
        </w:rPr>
      </w:pPr>
      <w:r>
        <w:rPr>
          <w:rFonts w:ascii="Tahoma" w:hAnsi="Tahoma"/>
          <w:sz w:val="16"/>
        </w:rPr>
        <w:t>Technology:</w:t>
      </w:r>
    </w:p>
    <w:p w14:paraId="16546FE7" w14:textId="77777777" w:rsidR="008F6C65" w:rsidRDefault="008F6C65" w:rsidP="008F6C65">
      <w:pPr>
        <w:pStyle w:val="ListParagraph"/>
        <w:numPr>
          <w:ilvl w:val="0"/>
          <w:numId w:val="2"/>
        </w:numPr>
        <w:spacing w:line="240" w:lineRule="auto"/>
        <w:rPr>
          <w:rFonts w:ascii="Tahoma" w:hAnsi="Tahoma"/>
          <w:sz w:val="16"/>
        </w:rPr>
      </w:pPr>
      <w:r>
        <w:rPr>
          <w:rFonts w:ascii="Tahoma" w:hAnsi="Tahoma"/>
          <w:sz w:val="16"/>
        </w:rPr>
        <w:t>Procuring any needed technology upgrades for event streaming;</w:t>
      </w:r>
    </w:p>
    <w:p w14:paraId="4055A299" w14:textId="77777777" w:rsidR="008F6C65" w:rsidRDefault="008F6C65" w:rsidP="008F6C65">
      <w:pPr>
        <w:pStyle w:val="ListParagraph"/>
        <w:numPr>
          <w:ilvl w:val="0"/>
          <w:numId w:val="2"/>
        </w:numPr>
        <w:spacing w:line="240" w:lineRule="auto"/>
        <w:rPr>
          <w:rFonts w:ascii="Tahoma" w:hAnsi="Tahoma"/>
          <w:sz w:val="16"/>
        </w:rPr>
      </w:pPr>
      <w:r>
        <w:rPr>
          <w:rFonts w:ascii="Tahoma" w:hAnsi="Tahoma"/>
          <w:sz w:val="16"/>
        </w:rPr>
        <w:t>Procuring any needed technology upgrades for website enhancement/management;</w:t>
      </w:r>
    </w:p>
    <w:p w14:paraId="304B8B78" w14:textId="77777777" w:rsidR="008F6C65" w:rsidRDefault="008F6C65" w:rsidP="008F6C65">
      <w:pPr>
        <w:pStyle w:val="ListParagraph"/>
        <w:numPr>
          <w:ilvl w:val="0"/>
          <w:numId w:val="2"/>
        </w:numPr>
        <w:spacing w:line="240" w:lineRule="auto"/>
        <w:rPr>
          <w:rFonts w:ascii="Tahoma" w:hAnsi="Tahoma"/>
          <w:sz w:val="16"/>
        </w:rPr>
      </w:pPr>
      <w:r>
        <w:rPr>
          <w:rFonts w:ascii="Tahoma" w:hAnsi="Tahoma"/>
          <w:sz w:val="16"/>
        </w:rPr>
        <w:t>Upgrading SFL’s database.</w:t>
      </w:r>
    </w:p>
    <w:p w14:paraId="5D3243CC" w14:textId="77777777" w:rsidR="008F6C65" w:rsidRDefault="008F6C65" w:rsidP="008F6C65">
      <w:pPr>
        <w:spacing w:line="240" w:lineRule="auto"/>
        <w:rPr>
          <w:rFonts w:ascii="Tahoma" w:hAnsi="Tahoma"/>
          <w:sz w:val="16"/>
        </w:rPr>
      </w:pPr>
    </w:p>
    <w:p w14:paraId="6C5FD4B4" w14:textId="77777777" w:rsidR="008F6C65" w:rsidRDefault="008F6C65" w:rsidP="008F6C65">
      <w:pPr>
        <w:pStyle w:val="ListBullet"/>
        <w:spacing w:line="240" w:lineRule="auto"/>
        <w:rPr>
          <w:rFonts w:ascii="Tahoma" w:hAnsi="Tahoma"/>
          <w:sz w:val="16"/>
        </w:rPr>
      </w:pPr>
      <w:r>
        <w:rPr>
          <w:rFonts w:ascii="Tahoma" w:hAnsi="Tahoma"/>
          <w:sz w:val="16"/>
        </w:rPr>
        <w:t>Other:</w:t>
      </w:r>
    </w:p>
    <w:p w14:paraId="336FF74D" w14:textId="77777777" w:rsidR="008F6C65" w:rsidRDefault="008F6C65" w:rsidP="008F6C65">
      <w:pPr>
        <w:pStyle w:val="ListBullet"/>
        <w:numPr>
          <w:ilvl w:val="0"/>
          <w:numId w:val="2"/>
        </w:numPr>
        <w:tabs>
          <w:tab w:val="left" w:pos="720"/>
        </w:tabs>
        <w:spacing w:line="240" w:lineRule="auto"/>
        <w:rPr>
          <w:rFonts w:ascii="Tahoma" w:hAnsi="Tahoma"/>
          <w:sz w:val="16"/>
        </w:rPr>
      </w:pPr>
      <w:r>
        <w:rPr>
          <w:rFonts w:ascii="Tahoma" w:hAnsi="Tahoma"/>
          <w:sz w:val="16"/>
        </w:rPr>
        <w:t xml:space="preserve">Upgrading or purchasing MIP ski equipment or </w:t>
      </w:r>
      <w:proofErr w:type="gramStart"/>
      <w:r>
        <w:rPr>
          <w:rFonts w:ascii="Tahoma" w:hAnsi="Tahoma"/>
          <w:sz w:val="16"/>
        </w:rPr>
        <w:t>other</w:t>
      </w:r>
      <w:proofErr w:type="gramEnd"/>
      <w:r>
        <w:rPr>
          <w:rFonts w:ascii="Tahoma" w:hAnsi="Tahoma"/>
          <w:sz w:val="16"/>
        </w:rPr>
        <w:t xml:space="preserve"> ski equipment; </w:t>
      </w:r>
    </w:p>
    <w:p w14:paraId="60454A9D" w14:textId="0110B33B" w:rsidR="008F6C65" w:rsidRDefault="008F6C65" w:rsidP="008F6C65">
      <w:pPr>
        <w:pStyle w:val="ListParagraph"/>
        <w:numPr>
          <w:ilvl w:val="0"/>
          <w:numId w:val="2"/>
        </w:numPr>
        <w:spacing w:line="240" w:lineRule="auto"/>
        <w:rPr>
          <w:rFonts w:ascii="Tahoma" w:hAnsi="Tahoma"/>
          <w:sz w:val="16"/>
        </w:rPr>
      </w:pPr>
      <w:r>
        <w:rPr>
          <w:rFonts w:ascii="Tahoma" w:hAnsi="Tahoma"/>
          <w:sz w:val="16"/>
        </w:rPr>
        <w:t>Placing some of the donation into the Endowment Fund.</w:t>
      </w:r>
    </w:p>
    <w:p w14:paraId="78B89AEF" w14:textId="77777777" w:rsidR="008F6C65" w:rsidRDefault="008F6C65">
      <w:pPr>
        <w:spacing w:line="259" w:lineRule="auto"/>
        <w:rPr>
          <w:rFonts w:ascii="Tahoma" w:hAnsi="Tahoma"/>
          <w:sz w:val="16"/>
        </w:rPr>
      </w:pPr>
      <w:r>
        <w:rPr>
          <w:rFonts w:ascii="Tahoma" w:hAnsi="Tahoma"/>
          <w:sz w:val="16"/>
        </w:rPr>
        <w:br w:type="page"/>
      </w:r>
    </w:p>
    <w:p w14:paraId="20ED7059" w14:textId="77777777" w:rsidR="008F6C65" w:rsidRDefault="008F6C65" w:rsidP="008F6C65">
      <w:pPr>
        <w:spacing w:after="0" w:line="240" w:lineRule="auto"/>
        <w:rPr>
          <w:rFonts w:ascii="Arial" w:hAnsi="Arial" w:cs="Arial"/>
          <w:b/>
          <w:bCs/>
          <w:sz w:val="24"/>
          <w:szCs w:val="24"/>
        </w:rPr>
      </w:pPr>
      <w:r>
        <w:rPr>
          <w:rFonts w:ascii="Arial" w:hAnsi="Arial" w:cs="Arial"/>
          <w:b/>
          <w:bCs/>
          <w:sz w:val="24"/>
          <w:szCs w:val="24"/>
        </w:rPr>
        <w:lastRenderedPageBreak/>
        <w:t>Ski for Light, Inc.</w:t>
      </w:r>
    </w:p>
    <w:p w14:paraId="4FFBDB9A" w14:textId="77777777" w:rsidR="008F6C65" w:rsidRDefault="008F6C65" w:rsidP="008F6C65">
      <w:pPr>
        <w:spacing w:after="0" w:line="240" w:lineRule="auto"/>
        <w:rPr>
          <w:rFonts w:ascii="Arial" w:hAnsi="Arial" w:cs="Arial"/>
          <w:b/>
          <w:bCs/>
          <w:sz w:val="24"/>
          <w:szCs w:val="24"/>
        </w:rPr>
      </w:pPr>
      <w:r>
        <w:rPr>
          <w:rFonts w:ascii="Arial" w:hAnsi="Arial" w:cs="Arial"/>
          <w:b/>
          <w:bCs/>
          <w:sz w:val="24"/>
          <w:szCs w:val="24"/>
        </w:rPr>
        <w:t>Site Selection Committee Report</w:t>
      </w:r>
    </w:p>
    <w:p w14:paraId="0C24718C" w14:textId="77777777" w:rsidR="008F6C65" w:rsidRDefault="008F6C65" w:rsidP="008F6C65">
      <w:pPr>
        <w:spacing w:after="0" w:line="240" w:lineRule="auto"/>
        <w:rPr>
          <w:rFonts w:ascii="Arial" w:hAnsi="Arial" w:cs="Arial"/>
          <w:b/>
          <w:bCs/>
          <w:sz w:val="24"/>
          <w:szCs w:val="24"/>
        </w:rPr>
      </w:pPr>
      <w:r>
        <w:rPr>
          <w:rFonts w:ascii="Arial" w:hAnsi="Arial" w:cs="Arial"/>
          <w:b/>
          <w:bCs/>
          <w:sz w:val="24"/>
          <w:szCs w:val="24"/>
        </w:rPr>
        <w:t>September 26, 2021</w:t>
      </w:r>
    </w:p>
    <w:p w14:paraId="6D24D016" w14:textId="77777777" w:rsidR="008F6C65" w:rsidRDefault="008F6C65" w:rsidP="008F6C65">
      <w:pPr>
        <w:spacing w:after="0" w:line="240" w:lineRule="auto"/>
        <w:rPr>
          <w:rFonts w:ascii="Arial" w:hAnsi="Arial" w:cs="Arial"/>
          <w:sz w:val="24"/>
          <w:szCs w:val="24"/>
        </w:rPr>
      </w:pPr>
    </w:p>
    <w:p w14:paraId="384FE017" w14:textId="77777777" w:rsidR="008F6C65" w:rsidRDefault="008F6C65" w:rsidP="008F6C65">
      <w:pPr>
        <w:spacing w:after="0" w:line="240" w:lineRule="auto"/>
        <w:rPr>
          <w:rFonts w:ascii="Arial" w:hAnsi="Arial" w:cs="Arial"/>
          <w:sz w:val="24"/>
          <w:szCs w:val="24"/>
        </w:rPr>
      </w:pPr>
    </w:p>
    <w:p w14:paraId="6B54B52F" w14:textId="77777777" w:rsidR="008F6C65" w:rsidRDefault="008F6C65" w:rsidP="008F6C65">
      <w:pPr>
        <w:spacing w:after="0" w:line="240" w:lineRule="auto"/>
        <w:rPr>
          <w:rFonts w:ascii="Arial" w:hAnsi="Arial" w:cs="Arial"/>
          <w:sz w:val="24"/>
          <w:szCs w:val="24"/>
        </w:rPr>
      </w:pPr>
      <w:r>
        <w:rPr>
          <w:rFonts w:ascii="Arial" w:hAnsi="Arial" w:cs="Arial"/>
          <w:sz w:val="24"/>
          <w:szCs w:val="24"/>
        </w:rPr>
        <w:t xml:space="preserve">The current site selection committee is composed of Cara Barnes, Marie Huston and Jim Steele.  In addition, Marion Elmquist is researching hotels near Frisco, Colorado and John </w:t>
      </w:r>
      <w:proofErr w:type="spellStart"/>
      <w:r>
        <w:rPr>
          <w:rFonts w:ascii="Arial" w:hAnsi="Arial" w:cs="Arial"/>
          <w:sz w:val="24"/>
          <w:szCs w:val="24"/>
        </w:rPr>
        <w:t>Klemaseski</w:t>
      </w:r>
      <w:proofErr w:type="spellEnd"/>
      <w:r>
        <w:rPr>
          <w:rFonts w:ascii="Arial" w:hAnsi="Arial" w:cs="Arial"/>
          <w:sz w:val="24"/>
          <w:szCs w:val="24"/>
        </w:rPr>
        <w:t xml:space="preserve"> assisted in researching a possible site in Flagstaff, Arizona.</w:t>
      </w:r>
    </w:p>
    <w:p w14:paraId="2BB7BC52" w14:textId="77777777" w:rsidR="008F6C65" w:rsidRDefault="008F6C65" w:rsidP="008F6C65">
      <w:pPr>
        <w:spacing w:after="0" w:line="240" w:lineRule="auto"/>
        <w:rPr>
          <w:rFonts w:ascii="Arial" w:hAnsi="Arial" w:cs="Arial"/>
          <w:sz w:val="24"/>
          <w:szCs w:val="24"/>
        </w:rPr>
      </w:pPr>
    </w:p>
    <w:p w14:paraId="42C04D29" w14:textId="77777777" w:rsidR="008F6C65" w:rsidRDefault="008F6C65" w:rsidP="008F6C65">
      <w:pPr>
        <w:spacing w:after="0" w:line="240" w:lineRule="auto"/>
        <w:rPr>
          <w:rFonts w:ascii="Arial" w:hAnsi="Arial" w:cs="Arial"/>
          <w:sz w:val="24"/>
          <w:szCs w:val="24"/>
        </w:rPr>
      </w:pPr>
      <w:r>
        <w:rPr>
          <w:rFonts w:ascii="Arial" w:hAnsi="Arial" w:cs="Arial"/>
          <w:sz w:val="24"/>
          <w:szCs w:val="24"/>
        </w:rPr>
        <w:t xml:space="preserve">At the July 14, 2021 Board Meeting, the Board voted to hold the 2023 event in Rhinelander, WI following a recommendation from the Executive Committee.  Site visits were made to Rhinelander in 2017 and 2019.  The event will use the Quality Inn as the main hotel with overflow at the </w:t>
      </w:r>
      <w:proofErr w:type="spellStart"/>
      <w:r>
        <w:rPr>
          <w:rFonts w:ascii="Arial" w:hAnsi="Arial" w:cs="Arial"/>
          <w:sz w:val="24"/>
          <w:szCs w:val="24"/>
        </w:rPr>
        <w:t>AmericInn</w:t>
      </w:r>
      <w:proofErr w:type="spellEnd"/>
      <w:r>
        <w:rPr>
          <w:rFonts w:ascii="Arial" w:hAnsi="Arial" w:cs="Arial"/>
          <w:sz w:val="24"/>
          <w:szCs w:val="24"/>
        </w:rPr>
        <w:t xml:space="preserve"> next door.</w:t>
      </w:r>
    </w:p>
    <w:p w14:paraId="665D00A6" w14:textId="77777777" w:rsidR="008F6C65" w:rsidRDefault="008F6C65" w:rsidP="008F6C65">
      <w:pPr>
        <w:spacing w:after="0" w:line="240" w:lineRule="auto"/>
        <w:rPr>
          <w:rFonts w:ascii="Arial" w:hAnsi="Arial" w:cs="Arial"/>
          <w:b/>
          <w:bCs/>
          <w:sz w:val="24"/>
          <w:szCs w:val="24"/>
          <w:u w:val="single"/>
        </w:rPr>
      </w:pPr>
    </w:p>
    <w:p w14:paraId="18EEC995" w14:textId="77777777" w:rsidR="008F6C65" w:rsidRDefault="008F6C65" w:rsidP="008F6C65">
      <w:pPr>
        <w:spacing w:after="0" w:line="240" w:lineRule="auto"/>
        <w:rPr>
          <w:rFonts w:ascii="Arial" w:hAnsi="Arial" w:cs="Arial"/>
          <w:b/>
          <w:bCs/>
          <w:sz w:val="24"/>
          <w:szCs w:val="24"/>
        </w:rPr>
      </w:pPr>
      <w:r>
        <w:rPr>
          <w:rFonts w:ascii="Arial" w:hAnsi="Arial" w:cs="Arial"/>
          <w:sz w:val="24"/>
          <w:szCs w:val="24"/>
        </w:rPr>
        <w:t xml:space="preserve">The Quality Inn has 98 rooms including 5 ADA rooms with roll in showers.  The facility does not have an elevator to the second floor.  The pool has a lift but the hot tub does not as it is on an area above the pool with steps.  The </w:t>
      </w:r>
      <w:proofErr w:type="spellStart"/>
      <w:r>
        <w:rPr>
          <w:rFonts w:ascii="Arial" w:hAnsi="Arial" w:cs="Arial"/>
          <w:sz w:val="24"/>
          <w:szCs w:val="24"/>
        </w:rPr>
        <w:t>AmericInn</w:t>
      </w:r>
      <w:proofErr w:type="spellEnd"/>
      <w:r>
        <w:rPr>
          <w:rFonts w:ascii="Arial" w:hAnsi="Arial" w:cs="Arial"/>
          <w:sz w:val="24"/>
          <w:szCs w:val="24"/>
        </w:rPr>
        <w:t xml:space="preserve"> has 51 rooms including 2 ADA rooms with roll in showers.  The </w:t>
      </w:r>
      <w:proofErr w:type="spellStart"/>
      <w:r>
        <w:rPr>
          <w:rFonts w:ascii="Arial" w:hAnsi="Arial" w:cs="Arial"/>
          <w:sz w:val="24"/>
          <w:szCs w:val="24"/>
        </w:rPr>
        <w:t>AmericInn</w:t>
      </w:r>
      <w:proofErr w:type="spellEnd"/>
      <w:r>
        <w:rPr>
          <w:rFonts w:ascii="Arial" w:hAnsi="Arial" w:cs="Arial"/>
          <w:sz w:val="24"/>
          <w:szCs w:val="24"/>
        </w:rPr>
        <w:t xml:space="preserve"> has a pool and hot tub with lifts for each.  There is also an elevator to the second floor.  Both the Quality Inn and </w:t>
      </w:r>
      <w:proofErr w:type="spellStart"/>
      <w:r>
        <w:rPr>
          <w:rFonts w:ascii="Arial" w:hAnsi="Arial" w:cs="Arial"/>
          <w:sz w:val="24"/>
          <w:szCs w:val="24"/>
        </w:rPr>
        <w:t>AmericInn</w:t>
      </w:r>
      <w:proofErr w:type="spellEnd"/>
      <w:r>
        <w:rPr>
          <w:rFonts w:ascii="Arial" w:hAnsi="Arial" w:cs="Arial"/>
          <w:sz w:val="24"/>
          <w:szCs w:val="24"/>
        </w:rPr>
        <w:t xml:space="preserve"> have been asked to prepare contracts.</w:t>
      </w:r>
    </w:p>
    <w:p w14:paraId="1BB8147A" w14:textId="77777777" w:rsidR="008F6C65" w:rsidRDefault="008F6C65" w:rsidP="008F6C65">
      <w:pPr>
        <w:spacing w:after="0" w:line="240" w:lineRule="auto"/>
        <w:rPr>
          <w:rFonts w:ascii="Arial" w:hAnsi="Arial" w:cs="Arial"/>
          <w:sz w:val="24"/>
          <w:szCs w:val="24"/>
        </w:rPr>
      </w:pPr>
    </w:p>
    <w:p w14:paraId="7FF63A66" w14:textId="77777777" w:rsidR="008F6C65" w:rsidRDefault="008F6C65" w:rsidP="008F6C65">
      <w:pPr>
        <w:spacing w:after="0" w:line="240" w:lineRule="auto"/>
        <w:rPr>
          <w:rFonts w:ascii="Arial" w:hAnsi="Arial" w:cs="Arial"/>
          <w:sz w:val="24"/>
          <w:szCs w:val="24"/>
        </w:rPr>
      </w:pPr>
      <w:r>
        <w:rPr>
          <w:rFonts w:ascii="Arial" w:hAnsi="Arial" w:cs="Arial"/>
          <w:sz w:val="24"/>
          <w:szCs w:val="24"/>
        </w:rPr>
        <w:t xml:space="preserve">The ski trails will be located on and around the grounds of the Northwood Golf Club and the club house would serve as a warming and lunch area.  </w:t>
      </w:r>
    </w:p>
    <w:p w14:paraId="242B5018" w14:textId="77777777" w:rsidR="008F6C65" w:rsidRDefault="008F6C65" w:rsidP="008F6C65">
      <w:pPr>
        <w:spacing w:after="0" w:line="240" w:lineRule="auto"/>
        <w:rPr>
          <w:rFonts w:ascii="Arial" w:hAnsi="Arial" w:cs="Arial"/>
          <w:sz w:val="24"/>
          <w:szCs w:val="24"/>
        </w:rPr>
      </w:pPr>
    </w:p>
    <w:p w14:paraId="2CAC7812" w14:textId="77777777" w:rsidR="008F6C65" w:rsidRDefault="008F6C65" w:rsidP="008F6C65">
      <w:pPr>
        <w:spacing w:after="0" w:line="240" w:lineRule="auto"/>
        <w:rPr>
          <w:rFonts w:ascii="Arial" w:hAnsi="Arial" w:cs="Arial"/>
          <w:sz w:val="24"/>
          <w:szCs w:val="24"/>
        </w:rPr>
      </w:pPr>
      <w:r>
        <w:rPr>
          <w:rFonts w:ascii="Arial" w:hAnsi="Arial" w:cs="Arial"/>
          <w:sz w:val="24"/>
          <w:szCs w:val="24"/>
        </w:rPr>
        <w:t xml:space="preserve">When the snow falls, a team will assess North Conway, NH and a couple of sites in Minnesota as possible 2024 venues.  RFPs (Request for Proposal) have been sent to the Vermont tourism office, the Lake Placid tourism office and </w:t>
      </w:r>
      <w:proofErr w:type="gramStart"/>
      <w:r>
        <w:rPr>
          <w:rFonts w:ascii="Arial" w:hAnsi="Arial" w:cs="Arial"/>
          <w:sz w:val="24"/>
          <w:szCs w:val="24"/>
        </w:rPr>
        <w:t>Gunstock mountain</w:t>
      </w:r>
      <w:proofErr w:type="gramEnd"/>
      <w:r>
        <w:rPr>
          <w:rFonts w:ascii="Arial" w:hAnsi="Arial" w:cs="Arial"/>
          <w:sz w:val="24"/>
          <w:szCs w:val="24"/>
        </w:rPr>
        <w:t xml:space="preserve"> resort in New Hampshire but no responses have been received.</w:t>
      </w:r>
    </w:p>
    <w:p w14:paraId="6F870BB9" w14:textId="77777777" w:rsidR="008F6C65" w:rsidRDefault="008F6C65" w:rsidP="008F6C65">
      <w:pPr>
        <w:spacing w:after="0" w:line="240" w:lineRule="auto"/>
        <w:rPr>
          <w:rFonts w:ascii="Arial" w:hAnsi="Arial" w:cs="Arial"/>
          <w:sz w:val="24"/>
          <w:szCs w:val="24"/>
        </w:rPr>
      </w:pPr>
    </w:p>
    <w:p w14:paraId="2AD9B976" w14:textId="77777777" w:rsidR="008F6C65" w:rsidRDefault="008F6C65" w:rsidP="008F6C65">
      <w:pPr>
        <w:spacing w:after="0" w:line="240" w:lineRule="auto"/>
        <w:rPr>
          <w:rFonts w:ascii="Arial" w:hAnsi="Arial" w:cs="Arial"/>
          <w:sz w:val="24"/>
          <w:szCs w:val="24"/>
        </w:rPr>
      </w:pPr>
      <w:r>
        <w:rPr>
          <w:rFonts w:ascii="Arial" w:hAnsi="Arial" w:cs="Arial"/>
          <w:sz w:val="24"/>
          <w:szCs w:val="24"/>
        </w:rPr>
        <w:t xml:space="preserve">In the fall of 2020, the Site Selection Committee launched a Google Form which can be used by members of the Ski for Light community to suggest a possible venue.  To date, no responses have been received.  The form can be accessed at </w:t>
      </w:r>
      <w:hyperlink r:id="rId5" w:history="1">
        <w:r>
          <w:rPr>
            <w:rStyle w:val="Hyperlink"/>
            <w:rFonts w:ascii="Arial" w:hAnsi="Arial" w:cs="Arial"/>
            <w:sz w:val="24"/>
            <w:szCs w:val="24"/>
          </w:rPr>
          <w:t>https://docs.google.com/forms/d/e/1FAIpQLSdlJyP6hLhYjogfEpK6AlnwpPhOySo_5MJSsDeRkX3yGkFq8Q/viewform?vc=0&amp;c=0&amp;w=1&amp;flr=0</w:t>
        </w:r>
      </w:hyperlink>
      <w:r>
        <w:rPr>
          <w:rFonts w:ascii="Arial" w:hAnsi="Arial" w:cs="Arial"/>
          <w:sz w:val="24"/>
          <w:szCs w:val="24"/>
        </w:rPr>
        <w:t>.</w:t>
      </w:r>
    </w:p>
    <w:p w14:paraId="7DACA414" w14:textId="77777777" w:rsidR="008F6C65" w:rsidRDefault="008F6C65" w:rsidP="008F6C65">
      <w:pPr>
        <w:spacing w:after="0" w:line="240" w:lineRule="auto"/>
        <w:rPr>
          <w:rFonts w:ascii="Arial" w:hAnsi="Arial" w:cs="Arial"/>
          <w:sz w:val="24"/>
          <w:szCs w:val="24"/>
        </w:rPr>
      </w:pPr>
    </w:p>
    <w:p w14:paraId="631F86A7" w14:textId="77777777" w:rsidR="008F6C65" w:rsidRDefault="008F6C65" w:rsidP="008F6C65">
      <w:pPr>
        <w:spacing w:after="0" w:line="240" w:lineRule="auto"/>
        <w:rPr>
          <w:rFonts w:ascii="Arial" w:hAnsi="Arial" w:cs="Arial"/>
          <w:sz w:val="24"/>
          <w:szCs w:val="24"/>
        </w:rPr>
      </w:pPr>
    </w:p>
    <w:p w14:paraId="4B7DAA61" w14:textId="77777777" w:rsidR="008F6C65" w:rsidRDefault="008F6C65" w:rsidP="008F6C65">
      <w:pPr>
        <w:spacing w:after="0" w:line="240" w:lineRule="auto"/>
        <w:rPr>
          <w:rFonts w:ascii="Arial" w:hAnsi="Arial" w:cs="Arial"/>
          <w:sz w:val="24"/>
          <w:szCs w:val="24"/>
        </w:rPr>
      </w:pPr>
      <w:r>
        <w:rPr>
          <w:rFonts w:ascii="Arial" w:hAnsi="Arial" w:cs="Arial"/>
          <w:sz w:val="24"/>
          <w:szCs w:val="24"/>
        </w:rPr>
        <w:t>Respectfully submitted by Cara Barnes</w:t>
      </w:r>
    </w:p>
    <w:p w14:paraId="2EFE32CA" w14:textId="77777777" w:rsidR="008F6C65" w:rsidRDefault="008F6C65" w:rsidP="008F6C65">
      <w:pPr>
        <w:spacing w:after="0" w:line="240" w:lineRule="auto"/>
        <w:rPr>
          <w:rFonts w:ascii="Arial" w:hAnsi="Arial" w:cs="Arial"/>
          <w:sz w:val="24"/>
          <w:szCs w:val="24"/>
        </w:rPr>
      </w:pPr>
    </w:p>
    <w:p w14:paraId="68EF4A45" w14:textId="77777777" w:rsidR="008F6C65" w:rsidRDefault="008F6C65" w:rsidP="008F6C65">
      <w:pPr>
        <w:spacing w:after="0" w:line="240" w:lineRule="auto"/>
        <w:rPr>
          <w:rFonts w:ascii="Arial" w:hAnsi="Arial" w:cs="Arial"/>
          <w:sz w:val="24"/>
          <w:szCs w:val="24"/>
        </w:rPr>
      </w:pPr>
      <w:r>
        <w:rPr>
          <w:rFonts w:ascii="Arial" w:hAnsi="Arial" w:cs="Arial"/>
          <w:sz w:val="24"/>
          <w:szCs w:val="24"/>
        </w:rPr>
        <w:t>Cara Barnes</w:t>
      </w:r>
    </w:p>
    <w:p w14:paraId="3F011F92" w14:textId="23ED860E" w:rsidR="008F6C65" w:rsidRDefault="008F6C65" w:rsidP="008F6C65">
      <w:pPr>
        <w:spacing w:after="0" w:line="240" w:lineRule="auto"/>
        <w:rPr>
          <w:rFonts w:ascii="Arial" w:hAnsi="Arial" w:cs="Arial"/>
          <w:sz w:val="24"/>
          <w:szCs w:val="24"/>
        </w:rPr>
      </w:pPr>
      <w:r>
        <w:rPr>
          <w:rFonts w:ascii="Arial" w:hAnsi="Arial" w:cs="Arial"/>
          <w:sz w:val="24"/>
          <w:szCs w:val="24"/>
        </w:rPr>
        <w:t>Site Selection Committee</w:t>
      </w:r>
    </w:p>
    <w:p w14:paraId="6A3C9C81" w14:textId="77777777" w:rsidR="008F6C65" w:rsidRDefault="008F6C65">
      <w:pPr>
        <w:spacing w:line="259" w:lineRule="auto"/>
        <w:rPr>
          <w:rFonts w:ascii="Arial" w:hAnsi="Arial" w:cs="Arial"/>
          <w:sz w:val="24"/>
          <w:szCs w:val="24"/>
        </w:rPr>
      </w:pPr>
      <w:r>
        <w:rPr>
          <w:rFonts w:ascii="Arial" w:hAnsi="Arial" w:cs="Arial"/>
          <w:sz w:val="24"/>
          <w:szCs w:val="24"/>
        </w:rPr>
        <w:br w:type="page"/>
      </w:r>
    </w:p>
    <w:p w14:paraId="5CC1AE3E" w14:textId="77777777" w:rsidR="00CD1E73" w:rsidRPr="00536316" w:rsidRDefault="00CD1E73" w:rsidP="00CD1E73">
      <w:pPr>
        <w:spacing w:line="240" w:lineRule="auto"/>
        <w:jc w:val="center"/>
        <w:rPr>
          <w:rFonts w:ascii="Tahoma" w:hAnsi="Tahoma"/>
          <w:sz w:val="24"/>
        </w:rPr>
      </w:pPr>
      <w:r w:rsidRPr="00536316">
        <w:rPr>
          <w:rFonts w:ascii="Tahoma" w:hAnsi="Tahoma"/>
          <w:sz w:val="24"/>
        </w:rPr>
        <w:lastRenderedPageBreak/>
        <w:t>Event Cancelation Policy</w:t>
      </w:r>
    </w:p>
    <w:p w14:paraId="0D4673FE" w14:textId="77777777" w:rsidR="00CD1E73" w:rsidRPr="00536316" w:rsidRDefault="00CD1E73" w:rsidP="00CD1E73">
      <w:pPr>
        <w:spacing w:line="240" w:lineRule="auto"/>
        <w:rPr>
          <w:rFonts w:ascii="Tahoma" w:hAnsi="Tahoma"/>
          <w:sz w:val="24"/>
        </w:rPr>
      </w:pPr>
    </w:p>
    <w:p w14:paraId="62DC873A" w14:textId="77777777" w:rsidR="00CD1E73" w:rsidRPr="00536316" w:rsidRDefault="00CD1E73" w:rsidP="00CD1E73">
      <w:pPr>
        <w:spacing w:line="240" w:lineRule="auto"/>
        <w:rPr>
          <w:rFonts w:ascii="Tahoma" w:hAnsi="Tahoma"/>
          <w:sz w:val="24"/>
        </w:rPr>
      </w:pPr>
      <w:r w:rsidRPr="00536316">
        <w:rPr>
          <w:rFonts w:ascii="Tahoma" w:hAnsi="Tahoma"/>
          <w:sz w:val="24"/>
        </w:rPr>
        <w:t>Proposed Revision:</w:t>
      </w:r>
    </w:p>
    <w:p w14:paraId="413C9F80" w14:textId="77777777" w:rsidR="00CD1E73" w:rsidRPr="00536316" w:rsidRDefault="00CD1E73" w:rsidP="00CD1E73">
      <w:pPr>
        <w:spacing w:line="240" w:lineRule="auto"/>
        <w:rPr>
          <w:rFonts w:ascii="Tahoma" w:hAnsi="Tahoma"/>
          <w:sz w:val="24"/>
        </w:rPr>
      </w:pPr>
      <w:r w:rsidRPr="00536316">
        <w:rPr>
          <w:rFonts w:ascii="Tahoma" w:hAnsi="Tahoma"/>
          <w:sz w:val="24"/>
        </w:rPr>
        <w:t xml:space="preserve">Ski for Light shall make every effort to hold in-person International Week events, unless circumstances beyond the organization's control make traveling to the event site and/or gathering in person unsafe or </w:t>
      </w:r>
      <w:r>
        <w:rPr>
          <w:rFonts w:ascii="Tahoma" w:hAnsi="Tahoma"/>
          <w:sz w:val="24"/>
        </w:rPr>
        <w:t xml:space="preserve">impracticable </w:t>
      </w:r>
      <w:r w:rsidRPr="00536316">
        <w:rPr>
          <w:rFonts w:ascii="Tahoma" w:hAnsi="Tahoma"/>
          <w:sz w:val="24"/>
        </w:rPr>
        <w:t xml:space="preserve">for a significant number of participants. A simple-majority vote of the Ski for Light Board of Directors shall be required to cancel an in-person International Week event. Whenever feasible, a decision about International Week event cancelation shall be made before applications are available online. If the International Week event is canceled after applications have been made available online and applicants have been accepted to attend the event, Ski for Light’s refund policy (A06 Event Payment Refund Policy) shall be applicable. If an International Week event is canceled, Ski for Light shall make every effort to offer a virtual event online. Ski for Light International Week events shall not be canceled solely due to lack of sufficient snow for skiing. If skiing is not feasible, alternative activities shall be offered to all participants who are present at an in-person event. </w:t>
      </w:r>
    </w:p>
    <w:p w14:paraId="4DBFCCC3" w14:textId="77777777" w:rsidR="00CD1E73" w:rsidRPr="00536316" w:rsidRDefault="00CD1E73" w:rsidP="00CD1E73">
      <w:pPr>
        <w:spacing w:line="240" w:lineRule="auto"/>
        <w:rPr>
          <w:rFonts w:ascii="Tahoma" w:hAnsi="Tahoma"/>
          <w:sz w:val="24"/>
        </w:rPr>
      </w:pPr>
    </w:p>
    <w:p w14:paraId="521F37D2" w14:textId="77777777" w:rsidR="00CD1E73" w:rsidRPr="00536316" w:rsidRDefault="00CD1E73" w:rsidP="00CD1E73">
      <w:pPr>
        <w:spacing w:line="240" w:lineRule="auto"/>
        <w:rPr>
          <w:rFonts w:ascii="Tahoma" w:hAnsi="Tahoma"/>
          <w:sz w:val="24"/>
        </w:rPr>
      </w:pPr>
      <w:r w:rsidRPr="00536316">
        <w:rPr>
          <w:rFonts w:ascii="Tahoma" w:hAnsi="Tahoma"/>
          <w:sz w:val="24"/>
        </w:rPr>
        <w:t>Current Policy:</w:t>
      </w:r>
    </w:p>
    <w:p w14:paraId="12AD4B1C" w14:textId="77777777" w:rsidR="00CD1E73" w:rsidRPr="00536316" w:rsidRDefault="00CD1E73" w:rsidP="00CD1E73">
      <w:pPr>
        <w:spacing w:line="240" w:lineRule="auto"/>
        <w:rPr>
          <w:rFonts w:ascii="Tahoma" w:hAnsi="Tahoma"/>
          <w:sz w:val="24"/>
        </w:rPr>
      </w:pPr>
      <w:r w:rsidRPr="00536316">
        <w:rPr>
          <w:rFonts w:ascii="Tahoma" w:hAnsi="Tahoma"/>
          <w:sz w:val="24"/>
        </w:rPr>
        <w:t>Policy A24 - Event Cancellation</w:t>
      </w:r>
    </w:p>
    <w:p w14:paraId="1D272028" w14:textId="77777777" w:rsidR="00CD1E73" w:rsidRPr="00536316" w:rsidRDefault="00CD1E73" w:rsidP="00CD1E73">
      <w:pPr>
        <w:spacing w:line="240" w:lineRule="auto"/>
        <w:rPr>
          <w:rFonts w:ascii="Tahoma" w:hAnsi="Tahoma"/>
          <w:sz w:val="24"/>
        </w:rPr>
      </w:pPr>
      <w:r w:rsidRPr="00536316">
        <w:rPr>
          <w:rFonts w:ascii="Tahoma" w:hAnsi="Tahoma"/>
          <w:sz w:val="24"/>
        </w:rPr>
        <w:t xml:space="preserve">Except for circumstances currently unimaginable, once applications have been accepted for an SFL event, it will not be cancelled. Every effort will be made to relocate the </w:t>
      </w:r>
      <w:proofErr w:type="gramStart"/>
      <w:r w:rsidRPr="00536316">
        <w:rPr>
          <w:rFonts w:ascii="Tahoma" w:hAnsi="Tahoma"/>
          <w:sz w:val="24"/>
        </w:rPr>
        <w:t>event</w:t>
      </w:r>
      <w:proofErr w:type="gramEnd"/>
      <w:r w:rsidRPr="00536316">
        <w:rPr>
          <w:rFonts w:ascii="Tahoma" w:hAnsi="Tahoma"/>
          <w:sz w:val="24"/>
        </w:rPr>
        <w:t xml:space="preserve"> if necessary, but the show will go on. If circumstances occur that make folks decide not to attend, our normal refund policy will apply. Alternative programming will be developed from among the on-site SFL community.</w:t>
      </w:r>
    </w:p>
    <w:p w14:paraId="01094DBE" w14:textId="1715958C" w:rsidR="00CD1E73" w:rsidRDefault="00CD1E73" w:rsidP="00CD1E73">
      <w:pPr>
        <w:spacing w:line="240" w:lineRule="auto"/>
        <w:rPr>
          <w:rFonts w:ascii="Tahoma" w:hAnsi="Tahoma"/>
          <w:sz w:val="24"/>
        </w:rPr>
      </w:pPr>
      <w:r w:rsidRPr="00536316">
        <w:rPr>
          <w:rFonts w:ascii="Tahoma" w:hAnsi="Tahoma"/>
          <w:sz w:val="24"/>
        </w:rPr>
        <w:t>January 1990</w:t>
      </w:r>
    </w:p>
    <w:p w14:paraId="3216E883" w14:textId="77777777" w:rsidR="00CD1E73" w:rsidRDefault="00CD1E73">
      <w:pPr>
        <w:spacing w:line="259" w:lineRule="auto"/>
        <w:rPr>
          <w:rFonts w:ascii="Tahoma" w:hAnsi="Tahoma"/>
          <w:sz w:val="24"/>
        </w:rPr>
      </w:pPr>
      <w:r>
        <w:rPr>
          <w:rFonts w:ascii="Tahoma" w:hAnsi="Tahoma"/>
          <w:sz w:val="24"/>
        </w:rPr>
        <w:br w:type="page"/>
      </w:r>
    </w:p>
    <w:p w14:paraId="52397E56" w14:textId="77777777" w:rsidR="00CD1E73" w:rsidRDefault="00CD1E73" w:rsidP="00CD1E73">
      <w:pPr>
        <w:jc w:val="center"/>
      </w:pPr>
      <w:r>
        <w:lastRenderedPageBreak/>
        <w:t>Document Retention and Destruction Policy</w:t>
      </w:r>
    </w:p>
    <w:p w14:paraId="02B07B84" w14:textId="77777777" w:rsidR="00CD1E73" w:rsidRDefault="00CD1E73" w:rsidP="00CD1E73"/>
    <w:p w14:paraId="477F3B5D" w14:textId="77777777" w:rsidR="00CD1E73" w:rsidRDefault="00CD1E73" w:rsidP="00CD1E73">
      <w:r>
        <w:t xml:space="preserve">Earlier this year, Tim and I reached out to Ms. </w:t>
      </w:r>
      <w:proofErr w:type="spellStart"/>
      <w:r>
        <w:t>Debrow</w:t>
      </w:r>
      <w:proofErr w:type="spellEnd"/>
      <w:r>
        <w:t xml:space="preserve"> (the attorney who has been helping us pro bono) and asked her to review our current Document Retention and Destruction Policy. The current Policy requires periodic review by “legal counsel or the organization's certified public accountant”. Ms. </w:t>
      </w:r>
      <w:proofErr w:type="spellStart"/>
      <w:r>
        <w:t>Debrow</w:t>
      </w:r>
      <w:proofErr w:type="spellEnd"/>
      <w:r>
        <w:t xml:space="preserve"> kindly returned an edited version to us which is immediately below, followed by the current Policy for your reference.</w:t>
      </w:r>
    </w:p>
    <w:p w14:paraId="77153268" w14:textId="77777777" w:rsidR="00CD1E73" w:rsidRDefault="00CD1E73" w:rsidP="00CD1E73">
      <w:r>
        <w:br w:type="page"/>
      </w:r>
    </w:p>
    <w:p w14:paraId="033BA58A" w14:textId="77777777" w:rsidR="00CD1E73" w:rsidRDefault="00CD1E73" w:rsidP="00CD1E73">
      <w:pPr>
        <w:spacing w:before="100" w:beforeAutospacing="1" w:after="100" w:afterAutospacing="1"/>
        <w:outlineLvl w:val="0"/>
        <w:rPr>
          <w:rFonts w:ascii="Times New Roman" w:hAnsi="Times New Roman"/>
          <w:b/>
          <w:bCs/>
          <w:color w:val="000000"/>
          <w:kern w:val="36"/>
          <w:sz w:val="48"/>
          <w:szCs w:val="48"/>
        </w:rPr>
      </w:pPr>
      <w:r>
        <w:rPr>
          <w:rFonts w:ascii="Times New Roman" w:hAnsi="Times New Roman"/>
          <w:b/>
          <w:bCs/>
          <w:color w:val="000000"/>
          <w:kern w:val="36"/>
          <w:sz w:val="48"/>
          <w:szCs w:val="48"/>
        </w:rPr>
        <w:lastRenderedPageBreak/>
        <w:t>Policy C20 - Document Retention and Destruction</w:t>
      </w:r>
    </w:p>
    <w:p w14:paraId="224A4606" w14:textId="77777777" w:rsidR="00CD1E73" w:rsidRDefault="00CD1E73" w:rsidP="00CD1E73">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t>I. Purpose</w:t>
      </w:r>
    </w:p>
    <w:p w14:paraId="166D1213" w14:textId="77777777" w:rsidR="00CD1E73" w:rsidRDefault="00CD1E73" w:rsidP="00CD1E73">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This policy provides for the systematic review, retention and destruction of all records and documents received or created by Ski for Light, Inc., regardless of physical form. The policy is designed to ensure compliance with federal and state laws and regulations, eliminate accidental or innocent destruction of records, and facilitate efficient operations.</w:t>
      </w:r>
    </w:p>
    <w:p w14:paraId="715B2EBA" w14:textId="77777777" w:rsidR="00CD1E73" w:rsidRDefault="00CD1E73" w:rsidP="00CD1E73">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t>II. Document Retention</w:t>
      </w:r>
    </w:p>
    <w:p w14:paraId="521C8EE1" w14:textId="77777777" w:rsidR="00CD1E73" w:rsidRDefault="00CD1E73" w:rsidP="00CD1E73">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The Organization follows the document retention procedures outlined below. Documents that are not listed, but are substantially similar to those listed in the schedule will be retained for the appropriate length of time.</w:t>
      </w:r>
    </w:p>
    <w:p w14:paraId="2CA22A93" w14:textId="77777777" w:rsidR="00CD1E73" w:rsidRDefault="00CD1E73" w:rsidP="00CD1E73">
      <w:pPr>
        <w:spacing w:before="100" w:beforeAutospacing="1" w:after="100" w:afterAutospacing="1"/>
        <w:outlineLvl w:val="2"/>
        <w:rPr>
          <w:rFonts w:ascii="Times New Roman" w:hAnsi="Times New Roman"/>
          <w:b/>
          <w:bCs/>
          <w:color w:val="000000"/>
          <w:sz w:val="27"/>
          <w:szCs w:val="27"/>
        </w:rPr>
      </w:pPr>
      <w:r>
        <w:rPr>
          <w:rFonts w:ascii="Times New Roman" w:hAnsi="Times New Roman"/>
          <w:b/>
          <w:bCs/>
          <w:color w:val="000000"/>
          <w:sz w:val="27"/>
          <w:szCs w:val="27"/>
        </w:rPr>
        <w:t>Corporate Records</w:t>
      </w:r>
    </w:p>
    <w:p w14:paraId="64482543" w14:textId="77777777" w:rsidR="00CD1E73" w:rsidRDefault="00CD1E73" w:rsidP="00CD1E73">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Articles of Incorporation Permanent</w:t>
      </w:r>
    </w:p>
    <w:p w14:paraId="3ECA6FB4" w14:textId="77777777" w:rsidR="00CD1E73" w:rsidRDefault="00CD1E73" w:rsidP="00CD1E73">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By-laws Permanent</w:t>
      </w:r>
    </w:p>
    <w:p w14:paraId="772C2999" w14:textId="77777777" w:rsidR="00CD1E73" w:rsidRDefault="00CD1E73" w:rsidP="00CD1E73">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Board Policies/Resolutions Permanent</w:t>
      </w:r>
    </w:p>
    <w:p w14:paraId="7444D148" w14:textId="77777777" w:rsidR="00CD1E73" w:rsidRDefault="00CD1E73" w:rsidP="00CD1E73">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Board and Executive Committee Meeting Minutes Permanent</w:t>
      </w:r>
    </w:p>
    <w:p w14:paraId="0F1DBD5B" w14:textId="77777777" w:rsidR="00CD1E73" w:rsidRDefault="00CD1E73" w:rsidP="00CD1E73">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Fixed Asset Records Permanent</w:t>
      </w:r>
    </w:p>
    <w:p w14:paraId="02F60BD4" w14:textId="77777777" w:rsidR="00CD1E73" w:rsidRDefault="00CD1E73" w:rsidP="00CD1E73">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IRS Application for Tax-Exempt Status (Form 1023) Permanent</w:t>
      </w:r>
    </w:p>
    <w:p w14:paraId="3430673C" w14:textId="77777777" w:rsidR="00CD1E73" w:rsidRDefault="00CD1E73" w:rsidP="00CD1E73">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IRS Determination Letter Permanent</w:t>
      </w:r>
    </w:p>
    <w:p w14:paraId="3FF52A83" w14:textId="77777777" w:rsidR="00CD1E73" w:rsidRDefault="00CD1E73" w:rsidP="00CD1E73">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State Sales Tax Exemption Letter Permanent</w:t>
      </w:r>
    </w:p>
    <w:p w14:paraId="3B6CB988" w14:textId="77777777" w:rsidR="00CD1E73" w:rsidRDefault="00CD1E73" w:rsidP="00CD1E73">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Annual Reports Permanent</w:t>
      </w:r>
    </w:p>
    <w:p w14:paraId="55167D5B" w14:textId="77777777" w:rsidR="00CD1E73" w:rsidRDefault="00CD1E73" w:rsidP="00CD1E73">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Contracts (after expiration) 7 years</w:t>
      </w:r>
    </w:p>
    <w:p w14:paraId="5AD3FBED" w14:textId="77777777" w:rsidR="00CD1E73" w:rsidRDefault="00CD1E73" w:rsidP="00CD1E73">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Correspondence (general) 3 years</w:t>
      </w:r>
    </w:p>
    <w:p w14:paraId="11749435" w14:textId="77777777" w:rsidR="00CD1E73" w:rsidRDefault="00CD1E73" w:rsidP="00CD1E73">
      <w:pPr>
        <w:spacing w:before="100" w:beforeAutospacing="1" w:after="100" w:afterAutospacing="1"/>
        <w:outlineLvl w:val="2"/>
        <w:rPr>
          <w:rFonts w:ascii="Times New Roman" w:hAnsi="Times New Roman"/>
          <w:b/>
          <w:bCs/>
          <w:color w:val="000000"/>
          <w:sz w:val="27"/>
          <w:szCs w:val="27"/>
        </w:rPr>
      </w:pPr>
      <w:r>
        <w:rPr>
          <w:rFonts w:ascii="Times New Roman" w:hAnsi="Times New Roman"/>
          <w:b/>
          <w:bCs/>
          <w:color w:val="000000"/>
          <w:sz w:val="27"/>
          <w:szCs w:val="27"/>
        </w:rPr>
        <w:t>Accounting and Corporate Tax Records</w:t>
      </w:r>
    </w:p>
    <w:p w14:paraId="40667851" w14:textId="77777777" w:rsidR="00CD1E73" w:rsidRDefault="00CD1E73" w:rsidP="00CD1E73">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Annual Audits and Financial Statements Permanent</w:t>
      </w:r>
    </w:p>
    <w:p w14:paraId="362284B5" w14:textId="77777777" w:rsidR="00CD1E73" w:rsidRDefault="00CD1E73" w:rsidP="00CD1E73">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Annual Reports to Sec. of State/Attorney General Permanent</w:t>
      </w:r>
    </w:p>
    <w:p w14:paraId="6549DFF4" w14:textId="77777777" w:rsidR="00CD1E73" w:rsidRDefault="00CD1E73" w:rsidP="00CD1E73">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IRS 990 Tax Returns Permanent</w:t>
      </w:r>
    </w:p>
    <w:p w14:paraId="5E21896D" w14:textId="77777777" w:rsidR="00CD1E73" w:rsidRDefault="00CD1E73" w:rsidP="00CD1E73">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Depreciation Schedules 7 years</w:t>
      </w:r>
    </w:p>
    <w:p w14:paraId="47A2091E" w14:textId="77777777" w:rsidR="00CD1E73" w:rsidRDefault="00CD1E73" w:rsidP="00CD1E73">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General Ledgers 7 years</w:t>
      </w:r>
    </w:p>
    <w:p w14:paraId="2E449AAB" w14:textId="77777777" w:rsidR="00CD1E73" w:rsidRDefault="00CD1E73" w:rsidP="00CD1E73">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Stock, Bond and Investment Records 7 years</w:t>
      </w:r>
    </w:p>
    <w:p w14:paraId="18EE52A3" w14:textId="77777777" w:rsidR="00CD1E73" w:rsidRDefault="00CD1E73" w:rsidP="00CD1E73">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lastRenderedPageBreak/>
        <w:t>Business Expense Records 7 years</w:t>
      </w:r>
    </w:p>
    <w:p w14:paraId="09E4F9C1" w14:textId="77777777" w:rsidR="00CD1E73" w:rsidRDefault="00CD1E73" w:rsidP="00CD1E73">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IRS 1099s 7 years</w:t>
      </w:r>
    </w:p>
    <w:p w14:paraId="304E1FFB" w14:textId="77777777" w:rsidR="00CD1E73" w:rsidRDefault="00CD1E73" w:rsidP="00CD1E73">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Journal Entries 7 years</w:t>
      </w:r>
    </w:p>
    <w:p w14:paraId="402DA2DF" w14:textId="77777777" w:rsidR="00CD1E73" w:rsidRDefault="00CD1E73" w:rsidP="00CD1E73">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Invoices 7 years</w:t>
      </w:r>
    </w:p>
    <w:p w14:paraId="31CE11D0" w14:textId="77777777" w:rsidR="00CD1E73" w:rsidRDefault="00CD1E73" w:rsidP="00CD1E73">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Sales Records (sales room, auction, raffle) 3 years</w:t>
      </w:r>
    </w:p>
    <w:p w14:paraId="498E395F" w14:textId="77777777" w:rsidR="00CD1E73" w:rsidRDefault="00CD1E73" w:rsidP="00CD1E73">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Petty Cash Vouchers 3 years</w:t>
      </w:r>
    </w:p>
    <w:p w14:paraId="703BBF0F" w14:textId="77777777" w:rsidR="00CD1E73" w:rsidRDefault="00CD1E73" w:rsidP="00CD1E73">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Cash Receipts 3 years</w:t>
      </w:r>
    </w:p>
    <w:p w14:paraId="3F1DA294" w14:textId="77777777" w:rsidR="00CD1E73" w:rsidRDefault="00CD1E73" w:rsidP="00CD1E73">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Credit Card Receipts 3 years</w:t>
      </w:r>
    </w:p>
    <w:p w14:paraId="6EF2D29E" w14:textId="77777777" w:rsidR="00CD1E73" w:rsidRDefault="00CD1E73" w:rsidP="00CD1E73">
      <w:pPr>
        <w:spacing w:before="100" w:beforeAutospacing="1" w:after="100" w:afterAutospacing="1"/>
        <w:outlineLvl w:val="2"/>
        <w:rPr>
          <w:rFonts w:ascii="Times New Roman" w:hAnsi="Times New Roman"/>
          <w:b/>
          <w:bCs/>
          <w:color w:val="000000"/>
          <w:sz w:val="27"/>
          <w:szCs w:val="27"/>
        </w:rPr>
      </w:pPr>
      <w:r>
        <w:rPr>
          <w:rFonts w:ascii="Times New Roman" w:hAnsi="Times New Roman"/>
          <w:b/>
          <w:bCs/>
          <w:color w:val="000000"/>
          <w:sz w:val="27"/>
          <w:szCs w:val="27"/>
        </w:rPr>
        <w:t>Bank Records</w:t>
      </w:r>
    </w:p>
    <w:p w14:paraId="7486E2D8" w14:textId="77777777" w:rsidR="00CD1E73" w:rsidRDefault="00CD1E73" w:rsidP="00CD1E73">
      <w:pPr>
        <w:numPr>
          <w:ilvl w:val="0"/>
          <w:numId w:val="5"/>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Check Registers 7 years</w:t>
      </w:r>
    </w:p>
    <w:p w14:paraId="75B96496" w14:textId="77777777" w:rsidR="00CD1E73" w:rsidRDefault="00CD1E73" w:rsidP="00CD1E73">
      <w:pPr>
        <w:numPr>
          <w:ilvl w:val="0"/>
          <w:numId w:val="5"/>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Bank Deposit Slips 7 years</w:t>
      </w:r>
    </w:p>
    <w:p w14:paraId="6454D2E3" w14:textId="77777777" w:rsidR="00CD1E73" w:rsidRDefault="00CD1E73" w:rsidP="00CD1E73">
      <w:pPr>
        <w:numPr>
          <w:ilvl w:val="0"/>
          <w:numId w:val="5"/>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Bank Statements and Reconciliation 7 years</w:t>
      </w:r>
    </w:p>
    <w:p w14:paraId="252B4D2C" w14:textId="77777777" w:rsidR="00CD1E73" w:rsidRDefault="00CD1E73" w:rsidP="00CD1E73">
      <w:pPr>
        <w:numPr>
          <w:ilvl w:val="0"/>
          <w:numId w:val="5"/>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Electronic Fund Transfer Documents 7 years</w:t>
      </w:r>
    </w:p>
    <w:p w14:paraId="093C4A62" w14:textId="77777777" w:rsidR="00CD1E73" w:rsidRDefault="00CD1E73" w:rsidP="00CD1E73">
      <w:pPr>
        <w:numPr>
          <w:ilvl w:val="0"/>
          <w:numId w:val="5"/>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Donor Records and Acknowledgement Letters 7 years</w:t>
      </w:r>
    </w:p>
    <w:p w14:paraId="68FE4A52" w14:textId="77777777" w:rsidR="00CD1E73" w:rsidRDefault="00CD1E73" w:rsidP="00CD1E73">
      <w:pPr>
        <w:numPr>
          <w:ilvl w:val="0"/>
          <w:numId w:val="5"/>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Grant Applications and Contracts 5 years after completion</w:t>
      </w:r>
    </w:p>
    <w:p w14:paraId="7E7618E2" w14:textId="77777777" w:rsidR="00CD1E73" w:rsidRDefault="00CD1E73" w:rsidP="00CD1E73">
      <w:pPr>
        <w:spacing w:before="100" w:beforeAutospacing="1" w:after="100" w:afterAutospacing="1"/>
        <w:outlineLvl w:val="2"/>
        <w:rPr>
          <w:rFonts w:ascii="Times New Roman" w:hAnsi="Times New Roman"/>
          <w:b/>
          <w:bCs/>
          <w:color w:val="000000"/>
          <w:sz w:val="27"/>
          <w:szCs w:val="27"/>
        </w:rPr>
      </w:pPr>
      <w:r>
        <w:rPr>
          <w:rFonts w:ascii="Times New Roman" w:hAnsi="Times New Roman"/>
          <w:b/>
          <w:bCs/>
          <w:color w:val="000000"/>
          <w:sz w:val="27"/>
          <w:szCs w:val="27"/>
        </w:rPr>
        <w:t>Legal, Insurance, Safety and Other Records</w:t>
      </w:r>
    </w:p>
    <w:p w14:paraId="13A581ED" w14:textId="77777777" w:rsidR="00CD1E73" w:rsidRDefault="00CD1E73" w:rsidP="00CD1E73">
      <w:pPr>
        <w:numPr>
          <w:ilvl w:val="0"/>
          <w:numId w:val="6"/>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Copyright Registrations Permanent</w:t>
      </w:r>
    </w:p>
    <w:p w14:paraId="4F762342" w14:textId="77777777" w:rsidR="00CD1E73" w:rsidRDefault="00CD1E73" w:rsidP="00CD1E73">
      <w:pPr>
        <w:numPr>
          <w:ilvl w:val="0"/>
          <w:numId w:val="6"/>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Insurance Policies Permanent</w:t>
      </w:r>
    </w:p>
    <w:p w14:paraId="023383BB" w14:textId="77777777" w:rsidR="00CD1E73" w:rsidRDefault="00CD1E73" w:rsidP="00CD1E73">
      <w:pPr>
        <w:numPr>
          <w:ilvl w:val="0"/>
          <w:numId w:val="6"/>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Trademark Registrations Permanent</w:t>
      </w:r>
    </w:p>
    <w:p w14:paraId="0D514DDD" w14:textId="77777777" w:rsidR="00CD1E73" w:rsidRDefault="00CD1E73" w:rsidP="00CD1E73">
      <w:pPr>
        <w:numPr>
          <w:ilvl w:val="0"/>
          <w:numId w:val="6"/>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Roster of Life Members of Friends of Ski for Light Permanent</w:t>
      </w:r>
    </w:p>
    <w:p w14:paraId="0324E238" w14:textId="77777777" w:rsidR="00CD1E73" w:rsidRDefault="00CD1E73" w:rsidP="00CD1E73">
      <w:pPr>
        <w:numPr>
          <w:ilvl w:val="0"/>
          <w:numId w:val="6"/>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Conflict of Interest Disclosure Statements 7 years</w:t>
      </w:r>
    </w:p>
    <w:p w14:paraId="39073B07" w14:textId="77777777" w:rsidR="00CD1E73" w:rsidRDefault="00CD1E73" w:rsidP="00CD1E73">
      <w:pPr>
        <w:numPr>
          <w:ilvl w:val="0"/>
          <w:numId w:val="6"/>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Participant Event Applications 7 years</w:t>
      </w:r>
    </w:p>
    <w:p w14:paraId="65704B12" w14:textId="77777777" w:rsidR="00CD1E73" w:rsidRDefault="00CD1E73" w:rsidP="00CD1E73">
      <w:pPr>
        <w:numPr>
          <w:ilvl w:val="0"/>
          <w:numId w:val="6"/>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Participant Waivers of Liability 7 years</w:t>
      </w:r>
    </w:p>
    <w:p w14:paraId="1FFCDF16" w14:textId="77777777" w:rsidR="00CD1E73" w:rsidRDefault="00CD1E73" w:rsidP="00CD1E73">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t>III. Electronic Documents and Records</w:t>
      </w:r>
    </w:p>
    <w:p w14:paraId="430717E6" w14:textId="77777777" w:rsidR="00CD1E73" w:rsidRDefault="00CD1E73" w:rsidP="00CD1E73">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All records may be stored in electronic form, rather than paper form, provided that the electronic copy: (a) ac</w:t>
      </w:r>
      <w:r>
        <w:rPr>
          <w:rFonts w:ascii="Times New Roman" w:hAnsi="Times New Roman"/>
          <w:color w:val="202122"/>
          <w:sz w:val="27"/>
          <w:szCs w:val="27"/>
          <w:shd w:val="clear" w:color="auto" w:fill="FFFFFF"/>
        </w:rPr>
        <w:t>curately reflects the substance of the original record in an unalterable format, (b) is accessible and (c) is in a form that is capable of being accurately reproduced for later reference, whether by transmission, printing or otherwise</w:t>
      </w:r>
      <w:r>
        <w:rPr>
          <w:rFonts w:ascii="Times New Roman" w:hAnsi="Times New Roman"/>
          <w:color w:val="000000"/>
          <w:sz w:val="27"/>
          <w:szCs w:val="27"/>
        </w:rPr>
        <w:t>. Electronic documents will be retained as if they were paper documents. Therefore, any electronic files, including records of donations made online, that fall into one of the document types on the above schedule will be maintained for the appropriate amount of time. If a user has sufficient reason to keep an email message, the message should be moved to an "archive" computer file folder.</w:t>
      </w:r>
    </w:p>
    <w:p w14:paraId="022CA248" w14:textId="77777777" w:rsidR="00CD1E73" w:rsidRDefault="00CD1E73" w:rsidP="00CD1E73">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lastRenderedPageBreak/>
        <w:t>IV. Emergency Planning</w:t>
      </w:r>
    </w:p>
    <w:p w14:paraId="055A61D3" w14:textId="77777777" w:rsidR="00CD1E73" w:rsidRDefault="00CD1E73" w:rsidP="00CD1E73">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The Organization's records will be stored in a safe, secure and accessible manner. Documents and financial files that are essential to keeping the Organization operating in an emergency will be duplicated or backed up from time to time and maintained off site.</w:t>
      </w:r>
    </w:p>
    <w:p w14:paraId="7767A1EF" w14:textId="77777777" w:rsidR="00CD1E73" w:rsidRDefault="00CD1E73" w:rsidP="00CD1E73">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t>V. Document Destruction</w:t>
      </w:r>
    </w:p>
    <w:p w14:paraId="5DBC4D31" w14:textId="77777777" w:rsidR="00CD1E73" w:rsidRDefault="00CD1E73" w:rsidP="00CD1E73">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The Secretary is responsible for the ongoing process of identifying records which have met the required retention period and overseeing their destruction. Destruction of confidential or financial documents will be accomplished by shredding.</w:t>
      </w:r>
    </w:p>
    <w:p w14:paraId="1BEA39C7" w14:textId="77777777" w:rsidR="00CD1E73" w:rsidRDefault="00CD1E73" w:rsidP="00CD1E73">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Document destruction will be suspended immediately, upon any indication of an official investigation or when a lawsuit is filed or appears imminent. Destruction will be reinstated upon conclusion of the investigation.</w:t>
      </w:r>
    </w:p>
    <w:p w14:paraId="03B74D21" w14:textId="77777777" w:rsidR="00CD1E73" w:rsidRDefault="00CD1E73" w:rsidP="00CD1E73">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t>VI. Compliance</w:t>
      </w:r>
    </w:p>
    <w:p w14:paraId="2A16A98E" w14:textId="77777777" w:rsidR="00CD1E73" w:rsidRDefault="00CD1E73" w:rsidP="00CD1E73">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Failure to follow this policy can result in possible civil and criminal sanctions against the Organization and its directors and volunteers. The Treasurer will periodically review these procedures with legal counsel or the organization's certified public accountant to ensure that they are in compliance with new or revised regulations.</w:t>
      </w:r>
    </w:p>
    <w:p w14:paraId="427379C3" w14:textId="77777777" w:rsidR="00CD1E73" w:rsidRDefault="00CD1E73" w:rsidP="00CD1E73">
      <w:pPr>
        <w:rPr>
          <w:rFonts w:ascii="Arial" w:hAnsi="Arial"/>
          <w:szCs w:val="24"/>
        </w:rPr>
      </w:pPr>
      <w:r>
        <w:rPr>
          <w:rFonts w:ascii="Times New Roman" w:hAnsi="Times New Roman"/>
          <w:color w:val="000000"/>
          <w:sz w:val="27"/>
          <w:szCs w:val="27"/>
        </w:rPr>
        <w:t>June 13, 2021</w:t>
      </w:r>
    </w:p>
    <w:p w14:paraId="63130B20" w14:textId="77777777" w:rsidR="00CD1E73" w:rsidRDefault="00CD1E73" w:rsidP="00CD1E73"/>
    <w:p w14:paraId="6C9EA9EE" w14:textId="77777777" w:rsidR="00CD1E73" w:rsidRDefault="00CD1E73" w:rsidP="00CD1E73">
      <w:r>
        <w:br w:type="page"/>
      </w:r>
    </w:p>
    <w:p w14:paraId="1DEA1177" w14:textId="77777777" w:rsidR="00CD1E73" w:rsidRDefault="00CD1E73" w:rsidP="00CD1E73">
      <w:r>
        <w:lastRenderedPageBreak/>
        <w:t>Policy C20 - Document Retention and Destruction</w:t>
      </w:r>
    </w:p>
    <w:p w14:paraId="37ACBB67" w14:textId="77777777" w:rsidR="00CD1E73" w:rsidRDefault="00CD1E73" w:rsidP="00CD1E73">
      <w:r>
        <w:t>I. Purpose</w:t>
      </w:r>
    </w:p>
    <w:p w14:paraId="789E2898" w14:textId="77777777" w:rsidR="00CD1E73" w:rsidRDefault="00CD1E73" w:rsidP="00CD1E73">
      <w:r>
        <w:t>This policy provides for the systematic review, retention and destruction of all records and documents received or created by Ski for Light, Inc., regardless of physical form. The policy is designed to ensure compliance with federal and state laws and regulations, eliminate accidental or innocent destruction of records, and facilitate efficient operations.</w:t>
      </w:r>
    </w:p>
    <w:p w14:paraId="668848AD" w14:textId="77777777" w:rsidR="00CD1E73" w:rsidRDefault="00CD1E73" w:rsidP="00CD1E73">
      <w:r>
        <w:t>II. Document Retention</w:t>
      </w:r>
    </w:p>
    <w:p w14:paraId="1558FFA0" w14:textId="77777777" w:rsidR="00CD1E73" w:rsidRDefault="00CD1E73" w:rsidP="00CD1E73">
      <w:r>
        <w:t>The Organization follows the document retention procedures outlined below. Documents that are not listed, but are substantially similar to those listed in the schedule will be retained for the appropriate length of time.</w:t>
      </w:r>
    </w:p>
    <w:p w14:paraId="12534A63" w14:textId="77777777" w:rsidR="00CD1E73" w:rsidRDefault="00CD1E73" w:rsidP="00CD1E73">
      <w:r>
        <w:t>Corporate Records</w:t>
      </w:r>
    </w:p>
    <w:p w14:paraId="2059605A" w14:textId="77777777" w:rsidR="00CD1E73" w:rsidRDefault="00CD1E73" w:rsidP="00CD1E73">
      <w:r>
        <w:t xml:space="preserve">• Articles of Incorporation                      Permanent </w:t>
      </w:r>
    </w:p>
    <w:p w14:paraId="1FD232DD" w14:textId="77777777" w:rsidR="00CD1E73" w:rsidRDefault="00CD1E73" w:rsidP="00CD1E73">
      <w:r>
        <w:t xml:space="preserve">• By-laws                                        Permanent </w:t>
      </w:r>
    </w:p>
    <w:p w14:paraId="5DF61DC7" w14:textId="77777777" w:rsidR="00CD1E73" w:rsidRDefault="00CD1E73" w:rsidP="00CD1E73">
      <w:r>
        <w:t xml:space="preserve">• Board Policies/Resolutions                     Permanent </w:t>
      </w:r>
    </w:p>
    <w:p w14:paraId="45E13ECC" w14:textId="77777777" w:rsidR="00CD1E73" w:rsidRDefault="00CD1E73" w:rsidP="00CD1E73">
      <w:r>
        <w:t xml:space="preserve">• Board and Executive Committee Meeting Minutes    Permanent </w:t>
      </w:r>
    </w:p>
    <w:p w14:paraId="6D32FA57" w14:textId="77777777" w:rsidR="00CD1E73" w:rsidRDefault="00CD1E73" w:rsidP="00CD1E73">
      <w:r>
        <w:t xml:space="preserve">• Fixed Asset Records                            Permanent </w:t>
      </w:r>
    </w:p>
    <w:p w14:paraId="57BABA77" w14:textId="77777777" w:rsidR="00CD1E73" w:rsidRDefault="00CD1E73" w:rsidP="00CD1E73">
      <w:r>
        <w:t>• IRS Application for Tax-Exempt Status (Form 1023</w:t>
      </w:r>
      <w:proofErr w:type="gramStart"/>
      <w:r>
        <w:t>)  Permanent</w:t>
      </w:r>
      <w:proofErr w:type="gramEnd"/>
      <w:r>
        <w:t xml:space="preserve"> </w:t>
      </w:r>
    </w:p>
    <w:p w14:paraId="31903F92" w14:textId="77777777" w:rsidR="00CD1E73" w:rsidRDefault="00CD1E73" w:rsidP="00CD1E73">
      <w:r>
        <w:t xml:space="preserve">• IRS Determination Letter                       Permanent </w:t>
      </w:r>
    </w:p>
    <w:p w14:paraId="05E3A3CD" w14:textId="77777777" w:rsidR="00CD1E73" w:rsidRDefault="00CD1E73" w:rsidP="00CD1E73">
      <w:r>
        <w:t xml:space="preserve">• State Sales Tax Exemption Letter               Permanent </w:t>
      </w:r>
    </w:p>
    <w:p w14:paraId="090FA832" w14:textId="77777777" w:rsidR="00CD1E73" w:rsidRDefault="00CD1E73" w:rsidP="00CD1E73">
      <w:r>
        <w:t xml:space="preserve">• Annual Reports                                 Permanent </w:t>
      </w:r>
    </w:p>
    <w:p w14:paraId="38B44CE6" w14:textId="77777777" w:rsidR="00CD1E73" w:rsidRDefault="00CD1E73" w:rsidP="00CD1E73">
      <w:r>
        <w:t xml:space="preserve">• Contracts (after </w:t>
      </w:r>
      <w:proofErr w:type="gramStart"/>
      <w:r>
        <w:t xml:space="preserve">expiration)   </w:t>
      </w:r>
      <w:proofErr w:type="gramEnd"/>
      <w:r>
        <w:t xml:space="preserve">                7 years </w:t>
      </w:r>
    </w:p>
    <w:p w14:paraId="77F6D903" w14:textId="77777777" w:rsidR="00CD1E73" w:rsidRDefault="00CD1E73" w:rsidP="00CD1E73">
      <w:r>
        <w:t>• Correspondence (</w:t>
      </w:r>
      <w:proofErr w:type="gramStart"/>
      <w:r>
        <w:t xml:space="preserve">general)   </w:t>
      </w:r>
      <w:proofErr w:type="gramEnd"/>
      <w:r>
        <w:t xml:space="preserve">                    3 years </w:t>
      </w:r>
    </w:p>
    <w:p w14:paraId="53F0308A" w14:textId="77777777" w:rsidR="00CD1E73" w:rsidRDefault="00CD1E73" w:rsidP="00CD1E73">
      <w:r>
        <w:t>Accounting and Corporate Tax Records</w:t>
      </w:r>
    </w:p>
    <w:p w14:paraId="40830010" w14:textId="77777777" w:rsidR="00CD1E73" w:rsidRDefault="00CD1E73" w:rsidP="00CD1E73">
      <w:r>
        <w:t xml:space="preserve">• Annual Audits and Financial Statements         Permanent  </w:t>
      </w:r>
    </w:p>
    <w:p w14:paraId="7CA64F29" w14:textId="77777777" w:rsidR="00CD1E73" w:rsidRDefault="00CD1E73" w:rsidP="00CD1E73">
      <w:r>
        <w:t xml:space="preserve">• Annual Reports to Sec. of State/Attorney General Permanent </w:t>
      </w:r>
    </w:p>
    <w:p w14:paraId="1337C093" w14:textId="77777777" w:rsidR="00CD1E73" w:rsidRDefault="00CD1E73" w:rsidP="00CD1E73">
      <w:r>
        <w:t xml:space="preserve">• IRS 990 Tax Returns                            Permanent </w:t>
      </w:r>
    </w:p>
    <w:p w14:paraId="5CE37170" w14:textId="77777777" w:rsidR="00CD1E73" w:rsidRDefault="00CD1E73" w:rsidP="00CD1E73">
      <w:r>
        <w:t xml:space="preserve">• Depreciation Schedules                         7 years </w:t>
      </w:r>
    </w:p>
    <w:p w14:paraId="1C83ABB5" w14:textId="77777777" w:rsidR="00CD1E73" w:rsidRDefault="00CD1E73" w:rsidP="00CD1E73">
      <w:r>
        <w:t xml:space="preserve">• General Ledgers                                7 years  </w:t>
      </w:r>
    </w:p>
    <w:p w14:paraId="025F0651" w14:textId="77777777" w:rsidR="00CD1E73" w:rsidRDefault="00CD1E73" w:rsidP="00CD1E73">
      <w:r>
        <w:t xml:space="preserve">• Stock, Bond and Investment Records             7 years </w:t>
      </w:r>
    </w:p>
    <w:p w14:paraId="1281F073" w14:textId="77777777" w:rsidR="00CD1E73" w:rsidRDefault="00CD1E73" w:rsidP="00CD1E73">
      <w:r>
        <w:t xml:space="preserve">• Business Expense Records                       7 years  </w:t>
      </w:r>
    </w:p>
    <w:p w14:paraId="1DF226E7" w14:textId="77777777" w:rsidR="00CD1E73" w:rsidRDefault="00CD1E73" w:rsidP="00CD1E73">
      <w:r>
        <w:t xml:space="preserve">• IRS 1099s                                      7 years  </w:t>
      </w:r>
    </w:p>
    <w:p w14:paraId="6DCB1C18" w14:textId="77777777" w:rsidR="00CD1E73" w:rsidRDefault="00CD1E73" w:rsidP="00CD1E73">
      <w:r>
        <w:lastRenderedPageBreak/>
        <w:t xml:space="preserve">• Journal Entries                                7 years  </w:t>
      </w:r>
    </w:p>
    <w:p w14:paraId="2401BD0E" w14:textId="77777777" w:rsidR="00CD1E73" w:rsidRDefault="00CD1E73" w:rsidP="00CD1E73">
      <w:r>
        <w:t xml:space="preserve">• Invoices                                       7 years </w:t>
      </w:r>
    </w:p>
    <w:p w14:paraId="71BE9122" w14:textId="77777777" w:rsidR="00CD1E73" w:rsidRDefault="00CD1E73" w:rsidP="00CD1E73">
      <w:r>
        <w:t xml:space="preserve">• Sales Records (sales room, auction, </w:t>
      </w:r>
      <w:proofErr w:type="gramStart"/>
      <w:r>
        <w:t xml:space="preserve">raffle)   </w:t>
      </w:r>
      <w:proofErr w:type="gramEnd"/>
      <w:r>
        <w:t xml:space="preserve"> 3 years  </w:t>
      </w:r>
    </w:p>
    <w:p w14:paraId="36D2B765" w14:textId="77777777" w:rsidR="00CD1E73" w:rsidRDefault="00CD1E73" w:rsidP="00CD1E73">
      <w:r>
        <w:t xml:space="preserve">• Petty Cash Vouchers                            3 years </w:t>
      </w:r>
    </w:p>
    <w:p w14:paraId="4CD262DA" w14:textId="77777777" w:rsidR="00CD1E73" w:rsidRDefault="00CD1E73" w:rsidP="00CD1E73">
      <w:r>
        <w:t xml:space="preserve">• Cash Receipts                                  3 years  </w:t>
      </w:r>
    </w:p>
    <w:p w14:paraId="3E2711C6" w14:textId="77777777" w:rsidR="00CD1E73" w:rsidRDefault="00CD1E73" w:rsidP="00CD1E73">
      <w:r>
        <w:t xml:space="preserve">• Credit Card Receipts                           3 years  </w:t>
      </w:r>
    </w:p>
    <w:p w14:paraId="7BE1A4D4" w14:textId="77777777" w:rsidR="00CD1E73" w:rsidRDefault="00CD1E73" w:rsidP="00CD1E73">
      <w:r>
        <w:t>Bank Records</w:t>
      </w:r>
    </w:p>
    <w:p w14:paraId="1A7D594C" w14:textId="77777777" w:rsidR="00CD1E73" w:rsidRDefault="00CD1E73" w:rsidP="00CD1E73">
      <w:r>
        <w:t xml:space="preserve">• Check Registers                                7 years </w:t>
      </w:r>
    </w:p>
    <w:p w14:paraId="55D76AE3" w14:textId="77777777" w:rsidR="00CD1E73" w:rsidRDefault="00CD1E73" w:rsidP="00CD1E73">
      <w:r>
        <w:t xml:space="preserve">• Bank Deposit Slips                             7 years </w:t>
      </w:r>
    </w:p>
    <w:p w14:paraId="442C5BBC" w14:textId="77777777" w:rsidR="00CD1E73" w:rsidRDefault="00CD1E73" w:rsidP="00CD1E73">
      <w:r>
        <w:t xml:space="preserve">• Bank Statements and Reconciliation             7 years </w:t>
      </w:r>
    </w:p>
    <w:p w14:paraId="74C809E5" w14:textId="77777777" w:rsidR="00CD1E73" w:rsidRDefault="00CD1E73" w:rsidP="00CD1E73">
      <w:r>
        <w:t xml:space="preserve">• Electronic Fund Transfer Documents             7 years </w:t>
      </w:r>
    </w:p>
    <w:p w14:paraId="393084C9" w14:textId="77777777" w:rsidR="00CD1E73" w:rsidRDefault="00CD1E73" w:rsidP="00CD1E73">
      <w:r>
        <w:t xml:space="preserve">• Donor Records and Acknowledgement Letters      7 years </w:t>
      </w:r>
    </w:p>
    <w:p w14:paraId="1562F0C2" w14:textId="77777777" w:rsidR="00CD1E73" w:rsidRDefault="00CD1E73" w:rsidP="00CD1E73">
      <w:r>
        <w:t xml:space="preserve">• Grant Applications and Contracts               5 years after completion </w:t>
      </w:r>
    </w:p>
    <w:p w14:paraId="0FBAFEDF" w14:textId="77777777" w:rsidR="00CD1E73" w:rsidRDefault="00CD1E73" w:rsidP="00CD1E73">
      <w:r>
        <w:t>Legal, Insurance, Safety and Other Records</w:t>
      </w:r>
    </w:p>
    <w:p w14:paraId="13D073ED" w14:textId="77777777" w:rsidR="00CD1E73" w:rsidRDefault="00CD1E73" w:rsidP="00CD1E73">
      <w:r>
        <w:t xml:space="preserve">• Copyright Registrations                        Permanent  </w:t>
      </w:r>
    </w:p>
    <w:p w14:paraId="3EFC0671" w14:textId="77777777" w:rsidR="00CD1E73" w:rsidRDefault="00CD1E73" w:rsidP="00CD1E73">
      <w:r>
        <w:t xml:space="preserve">• Insurance Policies                             Permanent  </w:t>
      </w:r>
    </w:p>
    <w:p w14:paraId="658FF17E" w14:textId="77777777" w:rsidR="00CD1E73" w:rsidRDefault="00CD1E73" w:rsidP="00CD1E73">
      <w:r>
        <w:t xml:space="preserve">• Trademark Registrations                        Permanent  </w:t>
      </w:r>
    </w:p>
    <w:p w14:paraId="5E3063CF" w14:textId="77777777" w:rsidR="00CD1E73" w:rsidRDefault="00CD1E73" w:rsidP="00CD1E73">
      <w:r>
        <w:t xml:space="preserve">• Roster of Life Members of Friends of Ski for </w:t>
      </w:r>
      <w:proofErr w:type="spellStart"/>
      <w:r>
        <w:t>LightPermanent</w:t>
      </w:r>
      <w:proofErr w:type="spellEnd"/>
      <w:r>
        <w:t xml:space="preserve"> </w:t>
      </w:r>
    </w:p>
    <w:p w14:paraId="0171F1C4" w14:textId="77777777" w:rsidR="00CD1E73" w:rsidRDefault="00CD1E73" w:rsidP="00CD1E73">
      <w:r>
        <w:t xml:space="preserve">• Conflict of Interest Disclosure Statements     7 years </w:t>
      </w:r>
    </w:p>
    <w:p w14:paraId="0B549F75" w14:textId="77777777" w:rsidR="00CD1E73" w:rsidRDefault="00CD1E73" w:rsidP="00CD1E73">
      <w:r>
        <w:t xml:space="preserve">• Participant Event Applications                 7 years </w:t>
      </w:r>
    </w:p>
    <w:p w14:paraId="48760846" w14:textId="77777777" w:rsidR="00CD1E73" w:rsidRDefault="00CD1E73" w:rsidP="00CD1E73">
      <w:r>
        <w:t xml:space="preserve">• Participant Waivers of Liability               7 years </w:t>
      </w:r>
    </w:p>
    <w:p w14:paraId="73283051" w14:textId="77777777" w:rsidR="00CD1E73" w:rsidRDefault="00CD1E73" w:rsidP="00CD1E73">
      <w:r>
        <w:t xml:space="preserve">• Participant Event Emergency Data Forms         1 month after event concludes </w:t>
      </w:r>
    </w:p>
    <w:p w14:paraId="67D29580" w14:textId="77777777" w:rsidR="00CD1E73" w:rsidRDefault="00CD1E73" w:rsidP="00CD1E73">
      <w:r>
        <w:t>III. Electronic Documents and Records</w:t>
      </w:r>
    </w:p>
    <w:p w14:paraId="14BE35EE" w14:textId="77777777" w:rsidR="00CD1E73" w:rsidRDefault="00CD1E73" w:rsidP="00CD1E73">
      <w:r>
        <w:t>Electronic documents will be retained as if they were paper documents. Therefore, any electronic files, including records of donations made online, that fall into one of the document types on the above schedule will be maintained for the appropriate amount of time. If a user has sufficient reason to keep an email message, the message should be printed in hard copy and kept in the appropriate file or moved to an "archive" computer file folder.</w:t>
      </w:r>
    </w:p>
    <w:p w14:paraId="6027AA8D" w14:textId="77777777" w:rsidR="00CD1E73" w:rsidRDefault="00CD1E73" w:rsidP="00CD1E73">
      <w:r>
        <w:t>IV. Emergency Planning</w:t>
      </w:r>
    </w:p>
    <w:p w14:paraId="6CC6BAD0" w14:textId="77777777" w:rsidR="00CD1E73" w:rsidRDefault="00CD1E73" w:rsidP="00CD1E73">
      <w:r>
        <w:lastRenderedPageBreak/>
        <w:t>The Organization's records will be stored in a safe, secure and accessible manner. Documents and financial files that are essential to keeping the Organization operating in an emergency will be duplicated or backed up from time to time and maintained off site.</w:t>
      </w:r>
    </w:p>
    <w:p w14:paraId="1EF9A45E" w14:textId="77777777" w:rsidR="00CD1E73" w:rsidRDefault="00CD1E73" w:rsidP="00CD1E73">
      <w:r>
        <w:t>V. Document Destruction</w:t>
      </w:r>
    </w:p>
    <w:p w14:paraId="6A2365B7" w14:textId="77777777" w:rsidR="00CD1E73" w:rsidRDefault="00CD1E73" w:rsidP="00CD1E73">
      <w:r>
        <w:t>The Secretary is responsible for the ongoing process of identifying records which have met the required retention period and overseeing their destruction. Destruction of financial documents will be accomplished by shredding.</w:t>
      </w:r>
    </w:p>
    <w:p w14:paraId="6B0206D4" w14:textId="77777777" w:rsidR="00CD1E73" w:rsidRDefault="00CD1E73" w:rsidP="00CD1E73">
      <w:r>
        <w:t>Document destruction will be suspended immediately, upon any indication of an official investigation or when a lawsuit is filed or appears imminent. Destruction will be reinstated upon conclusion of the investigation.</w:t>
      </w:r>
    </w:p>
    <w:p w14:paraId="47CCDBB1" w14:textId="77777777" w:rsidR="00CD1E73" w:rsidRDefault="00CD1E73" w:rsidP="00CD1E73">
      <w:r>
        <w:t>VI. Compliance</w:t>
      </w:r>
    </w:p>
    <w:p w14:paraId="1914E5B4" w14:textId="77777777" w:rsidR="00CD1E73" w:rsidRDefault="00CD1E73" w:rsidP="00CD1E73">
      <w:r>
        <w:t>Failure to follow this policy can result in possible civil and criminal sanctions against the Organization and its directors and volunteers. The Treasurer will periodically review these procedures with legal counsel or the organization's certified public accountant to ensure that they are in compliance with new or revised regulations.</w:t>
      </w:r>
    </w:p>
    <w:p w14:paraId="51BCDA0B" w14:textId="017EDB20" w:rsidR="00CD1E73" w:rsidRDefault="00CD1E73" w:rsidP="00CD1E73">
      <w:r>
        <w:t>October 18, 2011</w:t>
      </w:r>
    </w:p>
    <w:p w14:paraId="7AA90F4C" w14:textId="77777777" w:rsidR="00CD1E73" w:rsidRDefault="00CD1E73">
      <w:pPr>
        <w:spacing w:line="259" w:lineRule="auto"/>
      </w:pPr>
      <w:r>
        <w:br w:type="page"/>
      </w:r>
    </w:p>
    <w:p w14:paraId="7798A99B" w14:textId="77777777" w:rsidR="006B49AD" w:rsidRPr="008D28F2" w:rsidRDefault="006B49AD" w:rsidP="006B49AD">
      <w:pPr>
        <w:shd w:val="clear" w:color="auto" w:fill="FFFFFF"/>
        <w:spacing w:after="0" w:line="240" w:lineRule="auto"/>
        <w:rPr>
          <w:rFonts w:ascii="Times New Roman" w:eastAsia="Times New Roman" w:hAnsi="Times New Roman" w:cs="Times New Roman"/>
          <w:color w:val="222222"/>
          <w:sz w:val="28"/>
          <w:szCs w:val="28"/>
        </w:rPr>
      </w:pPr>
    </w:p>
    <w:p w14:paraId="36AFA76B" w14:textId="77777777" w:rsidR="006B49AD" w:rsidRPr="001C6464" w:rsidRDefault="006B49AD" w:rsidP="006B49AD">
      <w:pPr>
        <w:shd w:val="clear" w:color="auto" w:fill="FFFFFF"/>
        <w:spacing w:after="0" w:line="240" w:lineRule="auto"/>
        <w:rPr>
          <w:rFonts w:ascii="Times New Roman" w:eastAsia="Times New Roman" w:hAnsi="Times New Roman" w:cs="Times New Roman"/>
          <w:b/>
          <w:bCs/>
          <w:color w:val="222222"/>
          <w:sz w:val="28"/>
          <w:szCs w:val="28"/>
        </w:rPr>
      </w:pPr>
      <w:bookmarkStart w:id="0" w:name="_Hlk83320761"/>
      <w:r>
        <w:rPr>
          <w:rFonts w:ascii="Times New Roman" w:eastAsia="Times New Roman" w:hAnsi="Times New Roman" w:cs="Times New Roman"/>
          <w:b/>
          <w:bCs/>
          <w:color w:val="222222"/>
          <w:sz w:val="28"/>
          <w:szCs w:val="28"/>
        </w:rPr>
        <w:t xml:space="preserve">I. </w:t>
      </w:r>
      <w:r w:rsidRPr="008D28F2">
        <w:rPr>
          <w:rFonts w:ascii="Times New Roman" w:eastAsia="Times New Roman" w:hAnsi="Times New Roman" w:cs="Times New Roman"/>
          <w:b/>
          <w:bCs/>
          <w:color w:val="222222"/>
          <w:sz w:val="28"/>
          <w:szCs w:val="28"/>
        </w:rPr>
        <w:t>Ski for Light Code of Ethical Conduct</w:t>
      </w:r>
      <w:r w:rsidRPr="008D28F2">
        <w:rPr>
          <w:rFonts w:ascii="Times New Roman" w:eastAsia="Times New Roman" w:hAnsi="Times New Roman" w:cs="Times New Roman"/>
          <w:color w:val="222222"/>
          <w:sz w:val="28"/>
          <w:szCs w:val="28"/>
        </w:rPr>
        <w:t xml:space="preserve"> / proposed</w:t>
      </w:r>
      <w:r>
        <w:rPr>
          <w:rFonts w:ascii="Times New Roman" w:eastAsia="Times New Roman" w:hAnsi="Times New Roman" w:cs="Times New Roman"/>
          <w:color w:val="222222"/>
          <w:sz w:val="28"/>
          <w:szCs w:val="28"/>
        </w:rPr>
        <w:t xml:space="preserve"> “short version”</w:t>
      </w:r>
      <w:r w:rsidRPr="008D28F2">
        <w:rPr>
          <w:rFonts w:ascii="Times New Roman" w:eastAsia="Times New Roman" w:hAnsi="Times New Roman" w:cs="Times New Roman"/>
          <w:color w:val="222222"/>
          <w:sz w:val="28"/>
          <w:szCs w:val="28"/>
        </w:rPr>
        <w:t xml:space="preserve"> revision September 2021</w:t>
      </w:r>
      <w:r>
        <w:rPr>
          <w:rFonts w:ascii="Times New Roman" w:eastAsia="Times New Roman" w:hAnsi="Times New Roman" w:cs="Times New Roman"/>
          <w:color w:val="222222"/>
          <w:sz w:val="28"/>
          <w:szCs w:val="28"/>
        </w:rPr>
        <w:t>, meant for check-box distribution to all event attendees:</w:t>
      </w:r>
    </w:p>
    <w:p w14:paraId="0BB678BC" w14:textId="77777777" w:rsidR="006B49AD" w:rsidRPr="008D28F2" w:rsidRDefault="006B49AD" w:rsidP="006B49AD">
      <w:pPr>
        <w:shd w:val="clear" w:color="auto" w:fill="FFFFFF"/>
        <w:spacing w:after="0" w:line="240" w:lineRule="auto"/>
        <w:rPr>
          <w:rFonts w:ascii="Times New Roman" w:eastAsia="Times New Roman" w:hAnsi="Times New Roman" w:cs="Times New Roman"/>
          <w:color w:val="222222"/>
          <w:sz w:val="28"/>
          <w:szCs w:val="28"/>
        </w:rPr>
      </w:pPr>
    </w:p>
    <w:p w14:paraId="724274FF" w14:textId="77777777" w:rsidR="006B49AD" w:rsidRPr="008D28F2" w:rsidRDefault="006B49AD" w:rsidP="006B49AD">
      <w:pPr>
        <w:spacing w:line="240" w:lineRule="auto"/>
        <w:rPr>
          <w:rFonts w:ascii="Times New Roman" w:hAnsi="Times New Roman" w:cs="Times New Roman"/>
          <w:sz w:val="28"/>
          <w:szCs w:val="28"/>
        </w:rPr>
      </w:pPr>
      <w:r w:rsidRPr="008D28F2">
        <w:rPr>
          <w:rFonts w:ascii="Times New Roman" w:hAnsi="Times New Roman" w:cs="Times New Roman"/>
          <w:i/>
          <w:iCs/>
          <w:sz w:val="28"/>
          <w:szCs w:val="28"/>
        </w:rPr>
        <w:t xml:space="preserve">Ski for Light, Inc. </w:t>
      </w:r>
      <w:r w:rsidRPr="008D28F2">
        <w:rPr>
          <w:rFonts w:ascii="Times New Roman" w:hAnsi="Times New Roman" w:cs="Times New Roman"/>
          <w:sz w:val="28"/>
          <w:szCs w:val="28"/>
        </w:rPr>
        <w:t xml:space="preserve">strives to enhance the quality of life and independence of adults with visual or mobility impairments, through a program of cross-country skiing. </w:t>
      </w:r>
      <w:r>
        <w:rPr>
          <w:rFonts w:ascii="Times New Roman" w:hAnsi="Times New Roman" w:cs="Times New Roman"/>
          <w:sz w:val="28"/>
          <w:szCs w:val="28"/>
        </w:rPr>
        <w:t>Because our success</w:t>
      </w:r>
      <w:r w:rsidRPr="008D28F2">
        <w:rPr>
          <w:rFonts w:ascii="Times New Roman" w:hAnsi="Times New Roman" w:cs="Times New Roman"/>
          <w:sz w:val="28"/>
          <w:szCs w:val="28"/>
        </w:rPr>
        <w:t xml:space="preserve"> </w:t>
      </w:r>
      <w:r>
        <w:rPr>
          <w:rFonts w:ascii="Times New Roman" w:hAnsi="Times New Roman" w:cs="Times New Roman"/>
          <w:sz w:val="28"/>
          <w:szCs w:val="28"/>
        </w:rPr>
        <w:t>depends</w:t>
      </w:r>
      <w:r w:rsidRPr="008D28F2">
        <w:rPr>
          <w:rFonts w:ascii="Times New Roman" w:hAnsi="Times New Roman" w:cs="Times New Roman"/>
          <w:sz w:val="28"/>
          <w:szCs w:val="28"/>
        </w:rPr>
        <w:t xml:space="preserve"> on trust</w:t>
      </w:r>
      <w:r>
        <w:rPr>
          <w:rFonts w:ascii="Times New Roman" w:hAnsi="Times New Roman" w:cs="Times New Roman"/>
          <w:sz w:val="28"/>
          <w:szCs w:val="28"/>
        </w:rPr>
        <w:t xml:space="preserve">—the trust between skiers and guides, of course, as well as among our wider circle of friends and supporters—we all must act with integrity, while working together to </w:t>
      </w:r>
      <w:r w:rsidRPr="008D28F2">
        <w:rPr>
          <w:rFonts w:ascii="Times New Roman" w:hAnsi="Times New Roman" w:cs="Times New Roman"/>
          <w:sz w:val="28"/>
          <w:szCs w:val="28"/>
        </w:rPr>
        <w:t>maintain a safe</w:t>
      </w:r>
      <w:r>
        <w:rPr>
          <w:rFonts w:ascii="Times New Roman" w:hAnsi="Times New Roman" w:cs="Times New Roman"/>
          <w:sz w:val="28"/>
          <w:szCs w:val="28"/>
        </w:rPr>
        <w:t xml:space="preserve">, </w:t>
      </w:r>
      <w:r w:rsidRPr="008D28F2">
        <w:rPr>
          <w:rFonts w:ascii="Times New Roman" w:hAnsi="Times New Roman" w:cs="Times New Roman"/>
          <w:sz w:val="28"/>
          <w:szCs w:val="28"/>
        </w:rPr>
        <w:t>healthy</w:t>
      </w:r>
      <w:r>
        <w:rPr>
          <w:rFonts w:ascii="Times New Roman" w:hAnsi="Times New Roman" w:cs="Times New Roman"/>
          <w:sz w:val="28"/>
          <w:szCs w:val="28"/>
        </w:rPr>
        <w:t>, and welcoming</w:t>
      </w:r>
      <w:r w:rsidRPr="008D28F2">
        <w:rPr>
          <w:rFonts w:ascii="Times New Roman" w:hAnsi="Times New Roman" w:cs="Times New Roman"/>
          <w:sz w:val="28"/>
          <w:szCs w:val="28"/>
        </w:rPr>
        <w:t xml:space="preserve"> environment for participants</w:t>
      </w:r>
      <w:r>
        <w:rPr>
          <w:rFonts w:ascii="Times New Roman" w:hAnsi="Times New Roman" w:cs="Times New Roman"/>
          <w:sz w:val="28"/>
          <w:szCs w:val="28"/>
        </w:rPr>
        <w:t>,</w:t>
      </w:r>
      <w:r w:rsidRPr="008D28F2">
        <w:rPr>
          <w:rFonts w:ascii="Times New Roman" w:hAnsi="Times New Roman" w:cs="Times New Roman"/>
          <w:sz w:val="28"/>
          <w:szCs w:val="28"/>
        </w:rPr>
        <w:t xml:space="preserve"> volunteers</w:t>
      </w:r>
      <w:r>
        <w:rPr>
          <w:rFonts w:ascii="Times New Roman" w:hAnsi="Times New Roman" w:cs="Times New Roman"/>
          <w:sz w:val="28"/>
          <w:szCs w:val="28"/>
        </w:rPr>
        <w:t xml:space="preserve">, and </w:t>
      </w:r>
      <w:r w:rsidRPr="008D28F2">
        <w:rPr>
          <w:rFonts w:ascii="Times New Roman" w:hAnsi="Times New Roman" w:cs="Times New Roman"/>
          <w:sz w:val="28"/>
          <w:szCs w:val="28"/>
        </w:rPr>
        <w:t>guest</w:t>
      </w:r>
      <w:r>
        <w:rPr>
          <w:rFonts w:ascii="Times New Roman" w:hAnsi="Times New Roman" w:cs="Times New Roman"/>
          <w:sz w:val="28"/>
          <w:szCs w:val="28"/>
        </w:rPr>
        <w:t>s</w:t>
      </w:r>
      <w:r w:rsidRPr="008D28F2">
        <w:rPr>
          <w:rFonts w:ascii="Times New Roman" w:hAnsi="Times New Roman" w:cs="Times New Roman"/>
          <w:sz w:val="28"/>
          <w:szCs w:val="28"/>
        </w:rPr>
        <w:t>.</w:t>
      </w:r>
    </w:p>
    <w:p w14:paraId="7A8F5D62" w14:textId="77777777" w:rsidR="006B49AD" w:rsidRPr="008D28F2" w:rsidRDefault="006B49AD" w:rsidP="006B49AD">
      <w:pPr>
        <w:rPr>
          <w:rFonts w:ascii="Times New Roman" w:hAnsi="Times New Roman" w:cs="Times New Roman"/>
          <w:sz w:val="28"/>
          <w:szCs w:val="28"/>
        </w:rPr>
      </w:pPr>
      <w:r w:rsidRPr="008D28F2">
        <w:rPr>
          <w:rFonts w:ascii="Times New Roman" w:hAnsi="Times New Roman" w:cs="Times New Roman"/>
          <w:sz w:val="28"/>
          <w:szCs w:val="28"/>
        </w:rPr>
        <w:t xml:space="preserve">This Code of Ethical Conduct provides a statement of the values that Ski for Light (SFL) participants and leadership embrace. It also states our commitment to address, promptly and fairly, any behavior that interferes with the individual growth or the community development that we celebrate at SFL events. Registrants are expected to review the following and indicate their willingness to uphold these standards. </w:t>
      </w:r>
    </w:p>
    <w:p w14:paraId="68FE7774" w14:textId="77777777" w:rsidR="006B49AD" w:rsidRPr="008D28F2" w:rsidRDefault="006B49AD" w:rsidP="006B49AD">
      <w:pPr>
        <w:rPr>
          <w:rFonts w:ascii="Times New Roman" w:hAnsi="Times New Roman" w:cs="Times New Roman"/>
          <w:sz w:val="28"/>
          <w:szCs w:val="28"/>
        </w:rPr>
      </w:pPr>
      <w:r w:rsidRPr="008D28F2">
        <w:rPr>
          <w:rFonts w:ascii="Times New Roman" w:hAnsi="Times New Roman" w:cs="Times New Roman"/>
          <w:sz w:val="28"/>
          <w:szCs w:val="28"/>
        </w:rPr>
        <w:t xml:space="preserve">All </w:t>
      </w:r>
      <w:r>
        <w:rPr>
          <w:rFonts w:ascii="Times New Roman" w:hAnsi="Times New Roman" w:cs="Times New Roman"/>
          <w:sz w:val="28"/>
          <w:szCs w:val="28"/>
        </w:rPr>
        <w:t xml:space="preserve">SFL </w:t>
      </w:r>
      <w:r w:rsidRPr="008D28F2">
        <w:rPr>
          <w:rFonts w:ascii="Times New Roman" w:hAnsi="Times New Roman" w:cs="Times New Roman"/>
          <w:sz w:val="28"/>
          <w:szCs w:val="28"/>
        </w:rPr>
        <w:t xml:space="preserve">participants agree to: </w:t>
      </w:r>
    </w:p>
    <w:p w14:paraId="05398AEA" w14:textId="77777777" w:rsidR="006B49AD" w:rsidRPr="008D28F2" w:rsidRDefault="006B49AD" w:rsidP="006B49AD">
      <w:pPr>
        <w:pStyle w:val="ListParagraph"/>
        <w:numPr>
          <w:ilvl w:val="0"/>
          <w:numId w:val="7"/>
        </w:numPr>
        <w:spacing w:after="0" w:line="240" w:lineRule="auto"/>
        <w:rPr>
          <w:rFonts w:ascii="Times New Roman" w:hAnsi="Times New Roman" w:cs="Times New Roman"/>
          <w:sz w:val="28"/>
          <w:szCs w:val="28"/>
        </w:rPr>
      </w:pPr>
      <w:r w:rsidRPr="008D28F2">
        <w:rPr>
          <w:rFonts w:ascii="Times New Roman" w:hAnsi="Times New Roman" w:cs="Times New Roman"/>
          <w:sz w:val="28"/>
          <w:szCs w:val="28"/>
        </w:rPr>
        <w:t xml:space="preserve">Celebrate a diversity of social identities and treat all persons with respect. </w:t>
      </w:r>
    </w:p>
    <w:p w14:paraId="0B92EA75" w14:textId="77777777" w:rsidR="006B49AD" w:rsidRPr="008D28F2" w:rsidRDefault="006B49AD" w:rsidP="006B49AD">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Uphold SFL guidelines promoting</w:t>
      </w:r>
      <w:r w:rsidRPr="008D28F2">
        <w:rPr>
          <w:rFonts w:ascii="Times New Roman" w:hAnsi="Times New Roman" w:cs="Times New Roman"/>
          <w:sz w:val="28"/>
          <w:szCs w:val="28"/>
        </w:rPr>
        <w:t xml:space="preserve"> </w:t>
      </w:r>
      <w:r>
        <w:rPr>
          <w:rFonts w:ascii="Times New Roman" w:hAnsi="Times New Roman" w:cs="Times New Roman"/>
          <w:sz w:val="28"/>
          <w:szCs w:val="28"/>
        </w:rPr>
        <w:t>the safety and good health of our community.</w:t>
      </w:r>
    </w:p>
    <w:p w14:paraId="1E394DDE" w14:textId="77777777" w:rsidR="006B49AD" w:rsidRPr="008D28F2" w:rsidRDefault="006B49AD" w:rsidP="006B49AD">
      <w:pPr>
        <w:pStyle w:val="ListParagraph"/>
        <w:numPr>
          <w:ilvl w:val="0"/>
          <w:numId w:val="7"/>
        </w:numPr>
        <w:spacing w:after="0" w:line="240" w:lineRule="auto"/>
        <w:rPr>
          <w:rFonts w:ascii="Times New Roman" w:hAnsi="Times New Roman" w:cs="Times New Roman"/>
          <w:sz w:val="28"/>
          <w:szCs w:val="28"/>
        </w:rPr>
      </w:pPr>
      <w:r w:rsidRPr="008D28F2">
        <w:rPr>
          <w:rFonts w:ascii="Times New Roman" w:hAnsi="Times New Roman" w:cs="Times New Roman"/>
          <w:sz w:val="28"/>
          <w:szCs w:val="28"/>
        </w:rPr>
        <w:t xml:space="preserve">Follow all applicable federal, state and local laws.  </w:t>
      </w:r>
    </w:p>
    <w:p w14:paraId="176CFC71" w14:textId="77777777" w:rsidR="006B49AD" w:rsidRDefault="006B49AD" w:rsidP="006B49AD">
      <w:pPr>
        <w:pStyle w:val="ListParagraph"/>
        <w:numPr>
          <w:ilvl w:val="0"/>
          <w:numId w:val="7"/>
        </w:numPr>
        <w:spacing w:after="0" w:line="240" w:lineRule="auto"/>
        <w:rPr>
          <w:rFonts w:ascii="Times New Roman" w:hAnsi="Times New Roman" w:cs="Times New Roman"/>
          <w:sz w:val="28"/>
          <w:szCs w:val="28"/>
        </w:rPr>
      </w:pPr>
      <w:r w:rsidRPr="008D28F2">
        <w:rPr>
          <w:rFonts w:ascii="Times New Roman" w:hAnsi="Times New Roman" w:cs="Times New Roman"/>
          <w:sz w:val="28"/>
          <w:szCs w:val="28"/>
        </w:rPr>
        <w:t>Refrain from inappropriate behaviors including, but not limited to, bullying, endangerment, unwelcome verbal or physical conduct of a sexual nature, abusive language or other behavior detrimental to the best interests of SFL.</w:t>
      </w:r>
    </w:p>
    <w:p w14:paraId="4B1D36C5" w14:textId="77777777" w:rsidR="006B49AD" w:rsidRPr="000741A6" w:rsidRDefault="006B49AD" w:rsidP="006B49AD">
      <w:pPr>
        <w:pStyle w:val="ListParagraph"/>
        <w:numPr>
          <w:ilvl w:val="0"/>
          <w:numId w:val="7"/>
        </w:numPr>
        <w:spacing w:after="0" w:line="240" w:lineRule="auto"/>
        <w:rPr>
          <w:rFonts w:ascii="Times New Roman" w:hAnsi="Times New Roman" w:cs="Times New Roman"/>
          <w:sz w:val="28"/>
          <w:szCs w:val="28"/>
        </w:rPr>
      </w:pPr>
      <w:r w:rsidRPr="00004C05">
        <w:rPr>
          <w:rFonts w:ascii="Times New Roman" w:eastAsia="Times New Roman" w:hAnsi="Times New Roman" w:cs="Times New Roman"/>
          <w:color w:val="222222"/>
          <w:sz w:val="28"/>
          <w:szCs w:val="28"/>
        </w:rPr>
        <w:t xml:space="preserve">Honor our natural surroundings and be mindful of the </w:t>
      </w:r>
      <w:r>
        <w:rPr>
          <w:rFonts w:ascii="Times New Roman" w:eastAsia="Times New Roman" w:hAnsi="Times New Roman" w:cs="Times New Roman"/>
          <w:color w:val="222222"/>
          <w:sz w:val="28"/>
          <w:szCs w:val="28"/>
        </w:rPr>
        <w:t xml:space="preserve">fragile </w:t>
      </w:r>
      <w:r w:rsidRPr="00004C05">
        <w:rPr>
          <w:rFonts w:ascii="Times New Roman" w:eastAsia="Times New Roman" w:hAnsi="Times New Roman" w:cs="Times New Roman"/>
          <w:color w:val="222222"/>
          <w:sz w:val="28"/>
          <w:szCs w:val="28"/>
        </w:rPr>
        <w:t>ecosystem that supports our sport</w:t>
      </w:r>
      <w:r>
        <w:rPr>
          <w:rFonts w:ascii="Times New Roman" w:eastAsia="Times New Roman" w:hAnsi="Times New Roman" w:cs="Times New Roman"/>
          <w:color w:val="222222"/>
          <w:sz w:val="28"/>
          <w:szCs w:val="28"/>
        </w:rPr>
        <w:t>.</w:t>
      </w:r>
    </w:p>
    <w:p w14:paraId="3ACAF47D" w14:textId="77777777" w:rsidR="006B49AD" w:rsidRPr="000741A6" w:rsidRDefault="006B49AD" w:rsidP="006B49AD">
      <w:pPr>
        <w:pStyle w:val="ListParagraph"/>
        <w:rPr>
          <w:rFonts w:ascii="Times New Roman" w:hAnsi="Times New Roman" w:cs="Times New Roman"/>
          <w:sz w:val="28"/>
          <w:szCs w:val="28"/>
        </w:rPr>
      </w:pPr>
    </w:p>
    <w:p w14:paraId="17123FD8" w14:textId="77777777" w:rsidR="006B49AD" w:rsidRDefault="006B49AD" w:rsidP="006B49AD">
      <w:pPr>
        <w:shd w:val="clear" w:color="auto" w:fill="FFFFFF"/>
        <w:spacing w:after="0" w:line="240" w:lineRule="auto"/>
        <w:rPr>
          <w:rFonts w:ascii="Times New Roman" w:eastAsia="Times New Roman" w:hAnsi="Times New Roman" w:cs="Times New Roman"/>
          <w:color w:val="222222"/>
          <w:sz w:val="28"/>
          <w:szCs w:val="28"/>
        </w:rPr>
      </w:pPr>
      <w:r w:rsidRPr="008D28F2">
        <w:rPr>
          <w:rFonts w:ascii="Times New Roman" w:hAnsi="Times New Roman" w:cs="Times New Roman"/>
          <w:sz w:val="28"/>
          <w:szCs w:val="28"/>
        </w:rPr>
        <w:t xml:space="preserve">Any participant who believes that they have witnessed or have been subjected to inappropriate behavior while attending an SFL event is strongly encouraged to report that to an SFL Executive Committee </w:t>
      </w:r>
      <w:r>
        <w:rPr>
          <w:rFonts w:ascii="Times New Roman" w:hAnsi="Times New Roman" w:cs="Times New Roman"/>
          <w:sz w:val="28"/>
          <w:szCs w:val="28"/>
        </w:rPr>
        <w:t>m</w:t>
      </w:r>
      <w:r w:rsidRPr="008D28F2">
        <w:rPr>
          <w:rFonts w:ascii="Times New Roman" w:hAnsi="Times New Roman" w:cs="Times New Roman"/>
          <w:sz w:val="28"/>
          <w:szCs w:val="28"/>
        </w:rPr>
        <w:t xml:space="preserve">ember. </w:t>
      </w:r>
      <w:r>
        <w:rPr>
          <w:rFonts w:ascii="Times New Roman" w:hAnsi="Times New Roman" w:cs="Times New Roman"/>
          <w:sz w:val="28"/>
          <w:szCs w:val="28"/>
        </w:rPr>
        <w:t>A process of inquiry, assessment, and resolution may follow, as outlined in the organization’s Ethical Conduct Policy statement (accessible on our website).</w:t>
      </w:r>
      <w:r w:rsidRPr="008D28F2">
        <w:rPr>
          <w:rFonts w:ascii="Times New Roman" w:hAnsi="Times New Roman" w:cs="Times New Roman"/>
          <w:sz w:val="28"/>
          <w:szCs w:val="28"/>
        </w:rPr>
        <w:t xml:space="preserve"> Participants found to have violated the</w:t>
      </w:r>
      <w:r>
        <w:rPr>
          <w:rFonts w:ascii="Times New Roman" w:hAnsi="Times New Roman" w:cs="Times New Roman"/>
          <w:sz w:val="28"/>
          <w:szCs w:val="28"/>
        </w:rPr>
        <w:t xml:space="preserve"> above </w:t>
      </w:r>
      <w:r w:rsidRPr="008D28F2">
        <w:rPr>
          <w:rFonts w:ascii="Times New Roman" w:hAnsi="Times New Roman" w:cs="Times New Roman"/>
          <w:sz w:val="28"/>
          <w:szCs w:val="28"/>
        </w:rPr>
        <w:t xml:space="preserve">expectations </w:t>
      </w:r>
      <w:r w:rsidRPr="00004C05">
        <w:rPr>
          <w:rFonts w:ascii="Times New Roman" w:eastAsia="Times New Roman" w:hAnsi="Times New Roman" w:cs="Times New Roman"/>
          <w:color w:val="222222"/>
          <w:sz w:val="28"/>
          <w:szCs w:val="28"/>
        </w:rPr>
        <w:t>may face consequences</w:t>
      </w:r>
      <w:r>
        <w:rPr>
          <w:rFonts w:ascii="Times New Roman" w:eastAsia="Times New Roman" w:hAnsi="Times New Roman" w:cs="Times New Roman"/>
          <w:color w:val="222222"/>
          <w:sz w:val="28"/>
          <w:szCs w:val="28"/>
        </w:rPr>
        <w:t>, from being assigned a different skiing partner or roommate,</w:t>
      </w:r>
      <w:r w:rsidRPr="00004C05">
        <w:rPr>
          <w:rFonts w:ascii="Times New Roman" w:eastAsia="Times New Roman" w:hAnsi="Times New Roman" w:cs="Times New Roman"/>
          <w:color w:val="222222"/>
          <w:sz w:val="28"/>
          <w:szCs w:val="28"/>
        </w:rPr>
        <w:t xml:space="preserve"> up to and including being asked to leave the event with no refund of registration, and being barred from future events.</w:t>
      </w:r>
    </w:p>
    <w:p w14:paraId="3228128B" w14:textId="77777777" w:rsidR="006B49AD" w:rsidRPr="00E4135B" w:rsidRDefault="006B49AD" w:rsidP="006B49AD">
      <w:pPr>
        <w:shd w:val="clear" w:color="auto" w:fill="FFFFFF"/>
        <w:spacing w:after="0" w:line="240" w:lineRule="auto"/>
        <w:rPr>
          <w:rFonts w:ascii="Times New Roman" w:eastAsia="Times New Roman" w:hAnsi="Times New Roman" w:cs="Times New Roman"/>
          <w:color w:val="222222"/>
          <w:sz w:val="28"/>
          <w:szCs w:val="28"/>
        </w:rPr>
      </w:pPr>
    </w:p>
    <w:p w14:paraId="465C2681" w14:textId="77777777" w:rsidR="006B49AD" w:rsidRPr="008D28F2" w:rsidRDefault="006B49AD" w:rsidP="006B49AD">
      <w:pPr>
        <w:rPr>
          <w:rFonts w:ascii="Times New Roman" w:hAnsi="Times New Roman" w:cs="Times New Roman"/>
          <w:sz w:val="28"/>
          <w:szCs w:val="28"/>
        </w:rPr>
      </w:pPr>
      <w:r w:rsidRPr="008D28F2">
        <w:rPr>
          <w:rFonts w:ascii="Times New Roman" w:hAnsi="Times New Roman" w:cs="Times New Roman"/>
          <w:sz w:val="28"/>
          <w:szCs w:val="28"/>
        </w:rPr>
        <w:lastRenderedPageBreak/>
        <w:t xml:space="preserve">To accept this Code of </w:t>
      </w:r>
      <w:r>
        <w:rPr>
          <w:rFonts w:ascii="Times New Roman" w:hAnsi="Times New Roman" w:cs="Times New Roman"/>
          <w:sz w:val="28"/>
          <w:szCs w:val="28"/>
        </w:rPr>
        <w:t xml:space="preserve">Ethical </w:t>
      </w:r>
      <w:r w:rsidRPr="008D28F2">
        <w:rPr>
          <w:rFonts w:ascii="Times New Roman" w:hAnsi="Times New Roman" w:cs="Times New Roman"/>
          <w:sz w:val="28"/>
          <w:szCs w:val="28"/>
        </w:rPr>
        <w:t>Conduct and continue registration, please click</w:t>
      </w:r>
      <w:r>
        <w:rPr>
          <w:rFonts w:ascii="Times New Roman" w:hAnsi="Times New Roman" w:cs="Times New Roman"/>
          <w:sz w:val="28"/>
          <w:szCs w:val="28"/>
        </w:rPr>
        <w:br/>
      </w:r>
      <w:r w:rsidRPr="00CA24C6">
        <w:rPr>
          <w:rFonts w:ascii="Times New Roman" w:hAnsi="Times New Roman" w:cs="Times New Roman"/>
          <w:b/>
          <w:bCs/>
          <w:sz w:val="28"/>
          <w:szCs w:val="28"/>
        </w:rPr>
        <w:t>I agree</w:t>
      </w:r>
      <w:r w:rsidRPr="008D28F2">
        <w:rPr>
          <w:rFonts w:ascii="Times New Roman" w:hAnsi="Times New Roman" w:cs="Times New Roman"/>
          <w:sz w:val="28"/>
          <w:szCs w:val="28"/>
        </w:rPr>
        <w:t>.</w:t>
      </w:r>
    </w:p>
    <w:bookmarkEnd w:id="0"/>
    <w:p w14:paraId="583DEBB1" w14:textId="77777777" w:rsidR="006B49AD" w:rsidRDefault="006B49AD" w:rsidP="006B49AD">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II. </w:t>
      </w:r>
      <w:r w:rsidRPr="000741A6">
        <w:rPr>
          <w:rFonts w:ascii="Times New Roman" w:hAnsi="Times New Roman" w:cs="Times New Roman"/>
          <w:b/>
          <w:bCs/>
          <w:sz w:val="28"/>
          <w:szCs w:val="28"/>
        </w:rPr>
        <w:t>Ski for Light Ethical Conduct Policy</w:t>
      </w:r>
      <w:r>
        <w:rPr>
          <w:rFonts w:ascii="Times New Roman" w:hAnsi="Times New Roman" w:cs="Times New Roman"/>
          <w:sz w:val="28"/>
          <w:szCs w:val="28"/>
        </w:rPr>
        <w:t xml:space="preserve">/ proposed revision September 2021, to be made available on our website and reviewed annually by the Board </w:t>
      </w:r>
    </w:p>
    <w:p w14:paraId="5A87D46B" w14:textId="77777777" w:rsidR="006B49AD" w:rsidRDefault="006B49AD" w:rsidP="006B49AD">
      <w:pPr>
        <w:spacing w:line="240" w:lineRule="auto"/>
        <w:rPr>
          <w:rFonts w:ascii="Times New Roman" w:hAnsi="Times New Roman" w:cs="Times New Roman"/>
          <w:sz w:val="28"/>
          <w:szCs w:val="28"/>
        </w:rPr>
      </w:pPr>
    </w:p>
    <w:p w14:paraId="27ECF506" w14:textId="77777777" w:rsidR="006B49AD" w:rsidRDefault="006B49AD" w:rsidP="006B49AD">
      <w:pPr>
        <w:spacing w:line="240" w:lineRule="auto"/>
        <w:rPr>
          <w:rFonts w:ascii="Times New Roman" w:hAnsi="Times New Roman" w:cs="Times New Roman"/>
          <w:sz w:val="28"/>
          <w:szCs w:val="28"/>
        </w:rPr>
      </w:pPr>
      <w:r>
        <w:rPr>
          <w:rFonts w:ascii="Times New Roman" w:hAnsi="Times New Roman" w:cs="Times New Roman"/>
          <w:sz w:val="28"/>
          <w:szCs w:val="28"/>
        </w:rPr>
        <w:t>This Ethical Conduct Policy</w:t>
      </w:r>
      <w:r w:rsidRPr="008D28F2">
        <w:rPr>
          <w:rFonts w:ascii="Times New Roman" w:hAnsi="Times New Roman" w:cs="Times New Roman"/>
          <w:sz w:val="28"/>
          <w:szCs w:val="28"/>
        </w:rPr>
        <w:t xml:space="preserve"> </w:t>
      </w:r>
      <w:r>
        <w:rPr>
          <w:rFonts w:ascii="Times New Roman" w:hAnsi="Times New Roman" w:cs="Times New Roman"/>
          <w:sz w:val="28"/>
          <w:szCs w:val="28"/>
        </w:rPr>
        <w:t>expands on the Code of Ethical Conduct distributed to and agreed upon by all SFL event participants, volunteers and guests. It is</w:t>
      </w:r>
      <w:r w:rsidRPr="008D28F2">
        <w:rPr>
          <w:rFonts w:ascii="Times New Roman" w:hAnsi="Times New Roman" w:cs="Times New Roman"/>
          <w:sz w:val="28"/>
          <w:szCs w:val="28"/>
        </w:rPr>
        <w:t xml:space="preserve"> intended to encourage and enable any person involved with SF</w:t>
      </w:r>
      <w:r>
        <w:rPr>
          <w:rFonts w:ascii="Times New Roman" w:hAnsi="Times New Roman" w:cs="Times New Roman"/>
          <w:sz w:val="28"/>
          <w:szCs w:val="28"/>
        </w:rPr>
        <w:t>L</w:t>
      </w:r>
      <w:r w:rsidRPr="008D28F2">
        <w:rPr>
          <w:rFonts w:ascii="Times New Roman" w:hAnsi="Times New Roman" w:cs="Times New Roman"/>
          <w:sz w:val="28"/>
          <w:szCs w:val="28"/>
        </w:rPr>
        <w:t xml:space="preserve"> to raise serious concerns internally</w:t>
      </w:r>
      <w:r>
        <w:rPr>
          <w:rFonts w:ascii="Times New Roman" w:hAnsi="Times New Roman" w:cs="Times New Roman"/>
          <w:sz w:val="28"/>
          <w:szCs w:val="28"/>
        </w:rPr>
        <w:t>,</w:t>
      </w:r>
      <w:r w:rsidRPr="008D28F2">
        <w:rPr>
          <w:rFonts w:ascii="Times New Roman" w:hAnsi="Times New Roman" w:cs="Times New Roman"/>
          <w:sz w:val="28"/>
          <w:szCs w:val="28"/>
        </w:rPr>
        <w:t xml:space="preserve"> so that SFL can address</w:t>
      </w:r>
      <w:r>
        <w:rPr>
          <w:rFonts w:ascii="Times New Roman" w:hAnsi="Times New Roman" w:cs="Times New Roman"/>
          <w:sz w:val="28"/>
          <w:szCs w:val="28"/>
        </w:rPr>
        <w:t xml:space="preserve"> and</w:t>
      </w:r>
      <w:r w:rsidRPr="008D28F2">
        <w:rPr>
          <w:rFonts w:ascii="Times New Roman" w:hAnsi="Times New Roman" w:cs="Times New Roman"/>
          <w:sz w:val="28"/>
          <w:szCs w:val="28"/>
        </w:rPr>
        <w:t xml:space="preserve"> correct inappropriate conduct.</w:t>
      </w:r>
      <w:r>
        <w:rPr>
          <w:rFonts w:ascii="Times New Roman" w:hAnsi="Times New Roman" w:cs="Times New Roman"/>
          <w:sz w:val="28"/>
          <w:szCs w:val="28"/>
        </w:rPr>
        <w:t xml:space="preserve"> The principles and procedures outlined here, subject to regular review by the Ski for Light Board of Directors along with legal counsel, should guide the leadership as we seek to keep our community healthy and safe, to treat everyone with fairness and respect, and to uphold our integrity as an organization. </w:t>
      </w:r>
    </w:p>
    <w:p w14:paraId="4880AD16" w14:textId="77777777" w:rsidR="006B49AD" w:rsidRDefault="006B49AD" w:rsidP="006B49AD">
      <w:pPr>
        <w:spacing w:line="240" w:lineRule="auto"/>
        <w:rPr>
          <w:rFonts w:ascii="Times New Roman" w:hAnsi="Times New Roman" w:cs="Times New Roman"/>
          <w:sz w:val="28"/>
          <w:szCs w:val="28"/>
        </w:rPr>
      </w:pPr>
      <w:r>
        <w:rPr>
          <w:rFonts w:ascii="Times New Roman" w:hAnsi="Times New Roman" w:cs="Times New Roman"/>
          <w:sz w:val="28"/>
          <w:szCs w:val="28"/>
        </w:rPr>
        <w:t xml:space="preserve">We recognize, however, that no Ethical Conduct Policy can predict every difficult situation that might come up; nor do we expect our volunteer leaders to have the training and expertise required to investigate, assess, and mediate every dispute. We can only act in good faith, doing our best to mitigate harm for everyone involved. </w:t>
      </w:r>
    </w:p>
    <w:p w14:paraId="0B7D10E4" w14:textId="77777777" w:rsidR="006B49AD" w:rsidRPr="008D28F2" w:rsidRDefault="006B49AD" w:rsidP="006B49AD">
      <w:pPr>
        <w:tabs>
          <w:tab w:val="left" w:pos="5190"/>
        </w:tabs>
        <w:spacing w:line="240" w:lineRule="auto"/>
        <w:rPr>
          <w:rFonts w:ascii="Times New Roman" w:hAnsi="Times New Roman" w:cs="Times New Roman"/>
          <w:sz w:val="28"/>
          <w:szCs w:val="28"/>
        </w:rPr>
      </w:pPr>
      <w:r>
        <w:rPr>
          <w:rFonts w:ascii="Times New Roman" w:hAnsi="Times New Roman" w:cs="Times New Roman"/>
          <w:sz w:val="28"/>
          <w:szCs w:val="28"/>
        </w:rPr>
        <w:t>To that end:</w:t>
      </w:r>
    </w:p>
    <w:p w14:paraId="57FDC3E2" w14:textId="77777777" w:rsidR="006B49AD" w:rsidRDefault="006B49AD" w:rsidP="006B49A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7031C">
        <w:rPr>
          <w:rFonts w:ascii="Times New Roman" w:hAnsi="Times New Roman" w:cs="Times New Roman"/>
          <w:b/>
          <w:bCs/>
          <w:sz w:val="28"/>
          <w:szCs w:val="28"/>
        </w:rPr>
        <w:t>Promoting a culture of respect, equality and safety at Ski for Light is everyone’s responsibility</w:t>
      </w:r>
      <w:r>
        <w:rPr>
          <w:rFonts w:ascii="Times New Roman" w:hAnsi="Times New Roman" w:cs="Times New Roman"/>
          <w:sz w:val="28"/>
          <w:szCs w:val="28"/>
        </w:rPr>
        <w:t>, and the work never ends. Some personal conflicts are inevitable at a weeklong recreational event attended by 200-plus adults of diverse backgrounds, abilities, and identities—but by communicating expectations clearly, understanding the situations where problem behavior might occur, examining our own implicit biases, checking in with our community and really listening when members raise red flags, we can prevent or resolve most issues before they become serious violations.</w:t>
      </w:r>
    </w:p>
    <w:p w14:paraId="3D5092C3" w14:textId="77777777" w:rsidR="006B49AD" w:rsidRPr="008D28F2" w:rsidRDefault="006B49AD" w:rsidP="006B49AD">
      <w:pPr>
        <w:spacing w:line="240" w:lineRule="auto"/>
        <w:rPr>
          <w:rFonts w:ascii="Times New Roman" w:hAnsi="Times New Roman" w:cs="Times New Roman"/>
          <w:sz w:val="28"/>
          <w:szCs w:val="28"/>
        </w:rPr>
      </w:pPr>
      <w:r>
        <w:rPr>
          <w:rFonts w:ascii="Times New Roman" w:hAnsi="Times New Roman" w:cs="Times New Roman"/>
          <w:sz w:val="28"/>
          <w:szCs w:val="28"/>
        </w:rPr>
        <w:t xml:space="preserve">• We strongly encourage anyone </w:t>
      </w:r>
      <w:r w:rsidRPr="008D28F2">
        <w:rPr>
          <w:rFonts w:ascii="Times New Roman" w:hAnsi="Times New Roman" w:cs="Times New Roman"/>
          <w:sz w:val="28"/>
          <w:szCs w:val="28"/>
        </w:rPr>
        <w:t xml:space="preserve">involved </w:t>
      </w:r>
      <w:r>
        <w:rPr>
          <w:rFonts w:ascii="Times New Roman" w:hAnsi="Times New Roman" w:cs="Times New Roman"/>
          <w:sz w:val="28"/>
          <w:szCs w:val="28"/>
        </w:rPr>
        <w:t xml:space="preserve">with SFL </w:t>
      </w:r>
      <w:r w:rsidRPr="008D28F2">
        <w:rPr>
          <w:rFonts w:ascii="Times New Roman" w:hAnsi="Times New Roman" w:cs="Times New Roman"/>
          <w:sz w:val="28"/>
          <w:szCs w:val="28"/>
        </w:rPr>
        <w:t>who believe</w:t>
      </w:r>
      <w:r>
        <w:rPr>
          <w:rFonts w:ascii="Times New Roman" w:hAnsi="Times New Roman" w:cs="Times New Roman"/>
          <w:sz w:val="28"/>
          <w:szCs w:val="28"/>
        </w:rPr>
        <w:t>s</w:t>
      </w:r>
      <w:r w:rsidRPr="008D28F2">
        <w:rPr>
          <w:rFonts w:ascii="Times New Roman" w:hAnsi="Times New Roman" w:cs="Times New Roman"/>
          <w:sz w:val="28"/>
          <w:szCs w:val="28"/>
        </w:rPr>
        <w:t xml:space="preserve"> they have witnessed or been subjected to improper conduct to </w:t>
      </w:r>
      <w:r w:rsidRPr="00B7031C">
        <w:rPr>
          <w:rFonts w:ascii="Times New Roman" w:hAnsi="Times New Roman" w:cs="Times New Roman"/>
          <w:b/>
          <w:bCs/>
          <w:sz w:val="28"/>
          <w:szCs w:val="28"/>
        </w:rPr>
        <w:t>promptly report the incident</w:t>
      </w:r>
      <w:r w:rsidRPr="008D28F2">
        <w:rPr>
          <w:rFonts w:ascii="Times New Roman" w:hAnsi="Times New Roman" w:cs="Times New Roman"/>
          <w:sz w:val="28"/>
          <w:szCs w:val="28"/>
        </w:rPr>
        <w:t xml:space="preserve"> to an SFL Executive Committee </w:t>
      </w:r>
      <w:r>
        <w:rPr>
          <w:rFonts w:ascii="Times New Roman" w:hAnsi="Times New Roman" w:cs="Times New Roman"/>
          <w:sz w:val="28"/>
          <w:szCs w:val="28"/>
        </w:rPr>
        <w:t>m</w:t>
      </w:r>
      <w:r w:rsidRPr="008D28F2">
        <w:rPr>
          <w:rFonts w:ascii="Times New Roman" w:hAnsi="Times New Roman" w:cs="Times New Roman"/>
          <w:sz w:val="28"/>
          <w:szCs w:val="28"/>
        </w:rPr>
        <w:t xml:space="preserve">ember. The Executive Committee </w:t>
      </w:r>
      <w:r>
        <w:rPr>
          <w:rFonts w:ascii="Times New Roman" w:hAnsi="Times New Roman" w:cs="Times New Roman"/>
          <w:sz w:val="28"/>
          <w:szCs w:val="28"/>
        </w:rPr>
        <w:t>includes</w:t>
      </w:r>
      <w:r w:rsidRPr="008D28F2">
        <w:rPr>
          <w:rFonts w:ascii="Times New Roman" w:hAnsi="Times New Roman" w:cs="Times New Roman"/>
          <w:sz w:val="28"/>
          <w:szCs w:val="28"/>
        </w:rPr>
        <w:t xml:space="preserve"> the positions of President, Vice President, Secretary, Treasurer, two Directors</w:t>
      </w:r>
      <w:r>
        <w:rPr>
          <w:rFonts w:ascii="Times New Roman" w:hAnsi="Times New Roman" w:cs="Times New Roman"/>
          <w:sz w:val="28"/>
          <w:szCs w:val="28"/>
        </w:rPr>
        <w:t>-</w:t>
      </w:r>
      <w:r w:rsidRPr="008D28F2">
        <w:rPr>
          <w:rFonts w:ascii="Times New Roman" w:hAnsi="Times New Roman" w:cs="Times New Roman"/>
          <w:sz w:val="28"/>
          <w:szCs w:val="28"/>
        </w:rPr>
        <w:t>at</w:t>
      </w:r>
      <w:r>
        <w:rPr>
          <w:rFonts w:ascii="Times New Roman" w:hAnsi="Times New Roman" w:cs="Times New Roman"/>
          <w:sz w:val="28"/>
          <w:szCs w:val="28"/>
        </w:rPr>
        <w:t>-</w:t>
      </w:r>
      <w:r w:rsidRPr="008D28F2">
        <w:rPr>
          <w:rFonts w:ascii="Times New Roman" w:hAnsi="Times New Roman" w:cs="Times New Roman"/>
          <w:sz w:val="28"/>
          <w:szCs w:val="28"/>
        </w:rPr>
        <w:t xml:space="preserve">Large and the Immediate Past President. </w:t>
      </w:r>
      <w:r>
        <w:rPr>
          <w:rFonts w:ascii="Times New Roman" w:hAnsi="Times New Roman" w:cs="Times New Roman"/>
          <w:sz w:val="28"/>
          <w:szCs w:val="28"/>
        </w:rPr>
        <w:t>The Vice President will then take the lead in a process of inquiry and assessment, outlined below,</w:t>
      </w:r>
      <w:r w:rsidRPr="008D28F2">
        <w:rPr>
          <w:rFonts w:ascii="Times New Roman" w:hAnsi="Times New Roman" w:cs="Times New Roman"/>
          <w:sz w:val="28"/>
          <w:szCs w:val="28"/>
        </w:rPr>
        <w:t xml:space="preserve"> unless the repo</w:t>
      </w:r>
      <w:r>
        <w:rPr>
          <w:rFonts w:ascii="Times New Roman" w:hAnsi="Times New Roman" w:cs="Times New Roman"/>
          <w:sz w:val="28"/>
          <w:szCs w:val="28"/>
        </w:rPr>
        <w:t xml:space="preserve">rted incident involves the Vice President; in that case, the Executive Committee member who received the report may steer the process, or designate another leader to do so. SFL </w:t>
      </w:r>
      <w:r>
        <w:rPr>
          <w:rFonts w:ascii="Times New Roman" w:hAnsi="Times New Roman" w:cs="Times New Roman"/>
          <w:sz w:val="28"/>
          <w:szCs w:val="28"/>
        </w:rPr>
        <w:lastRenderedPageBreak/>
        <w:t>leaders handling reports will respect the privacy of all parties involved and make every reasonable effort toward a safe, confidential, and fair resolution.</w:t>
      </w:r>
    </w:p>
    <w:p w14:paraId="571B1EA0" w14:textId="77777777" w:rsidR="006B49AD" w:rsidRDefault="006B49AD" w:rsidP="006B49A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D28F2">
        <w:rPr>
          <w:rFonts w:ascii="Times New Roman" w:hAnsi="Times New Roman" w:cs="Times New Roman"/>
          <w:sz w:val="28"/>
          <w:szCs w:val="28"/>
        </w:rPr>
        <w:t xml:space="preserve">If the incident being reported involves a potential or actual </w:t>
      </w:r>
      <w:r w:rsidRPr="0011544B">
        <w:rPr>
          <w:rFonts w:ascii="Times New Roman" w:hAnsi="Times New Roman" w:cs="Times New Roman"/>
          <w:b/>
          <w:bCs/>
          <w:sz w:val="28"/>
          <w:szCs w:val="28"/>
        </w:rPr>
        <w:t>violation of law</w:t>
      </w:r>
      <w:r w:rsidRPr="008D28F2">
        <w:rPr>
          <w:rFonts w:ascii="Times New Roman" w:hAnsi="Times New Roman" w:cs="Times New Roman"/>
          <w:sz w:val="28"/>
          <w:szCs w:val="28"/>
        </w:rPr>
        <w:t xml:space="preserve">, </w:t>
      </w:r>
      <w:r>
        <w:rPr>
          <w:rFonts w:ascii="Times New Roman" w:hAnsi="Times New Roman" w:cs="Times New Roman"/>
          <w:sz w:val="28"/>
          <w:szCs w:val="28"/>
        </w:rPr>
        <w:t>SFL leadership</w:t>
      </w:r>
      <w:r w:rsidRPr="008D28F2">
        <w:rPr>
          <w:rFonts w:ascii="Times New Roman" w:hAnsi="Times New Roman" w:cs="Times New Roman"/>
          <w:sz w:val="28"/>
          <w:szCs w:val="28"/>
        </w:rPr>
        <w:t xml:space="preserve"> shall </w:t>
      </w:r>
      <w:r>
        <w:rPr>
          <w:rFonts w:ascii="Times New Roman" w:hAnsi="Times New Roman" w:cs="Times New Roman"/>
          <w:sz w:val="28"/>
          <w:szCs w:val="28"/>
        </w:rPr>
        <w:t xml:space="preserve">immediately </w:t>
      </w:r>
      <w:r w:rsidRPr="008D28F2">
        <w:rPr>
          <w:rFonts w:ascii="Times New Roman" w:hAnsi="Times New Roman" w:cs="Times New Roman"/>
          <w:sz w:val="28"/>
          <w:szCs w:val="28"/>
        </w:rPr>
        <w:t>contact the appropriate authorities</w:t>
      </w:r>
      <w:r>
        <w:rPr>
          <w:rFonts w:ascii="Times New Roman" w:hAnsi="Times New Roman" w:cs="Times New Roman"/>
          <w:sz w:val="28"/>
          <w:szCs w:val="28"/>
        </w:rPr>
        <w:t>,</w:t>
      </w:r>
      <w:r w:rsidRPr="008D28F2">
        <w:rPr>
          <w:rFonts w:ascii="Times New Roman" w:hAnsi="Times New Roman" w:cs="Times New Roman"/>
          <w:sz w:val="28"/>
          <w:szCs w:val="28"/>
        </w:rPr>
        <w:t xml:space="preserve"> and strongly encourage the victim to file a report with the appropriate authorities.</w:t>
      </w:r>
      <w:r>
        <w:rPr>
          <w:rFonts w:ascii="Times New Roman" w:hAnsi="Times New Roman" w:cs="Times New Roman"/>
          <w:sz w:val="28"/>
          <w:szCs w:val="28"/>
        </w:rPr>
        <w:t xml:space="preserve"> SFL leadership will coordinate with local agencies as needed, and while working independently to ensure the safe continuance of our activities, will take no action that might compromise a criminal investigation.</w:t>
      </w:r>
    </w:p>
    <w:p w14:paraId="4672CD85" w14:textId="77777777" w:rsidR="006B49AD" w:rsidRPr="008D28F2" w:rsidRDefault="006B49AD" w:rsidP="006B49AD">
      <w:pPr>
        <w:spacing w:line="240" w:lineRule="auto"/>
        <w:rPr>
          <w:rFonts w:ascii="Times New Roman" w:hAnsi="Times New Roman" w:cs="Times New Roman"/>
          <w:sz w:val="28"/>
          <w:szCs w:val="28"/>
        </w:rPr>
      </w:pPr>
      <w:r>
        <w:rPr>
          <w:rFonts w:ascii="Times New Roman" w:hAnsi="Times New Roman" w:cs="Times New Roman"/>
          <w:sz w:val="28"/>
          <w:szCs w:val="28"/>
        </w:rPr>
        <w:t xml:space="preserve">• SFL will develop and maintain a </w:t>
      </w:r>
      <w:r w:rsidRPr="0011544B">
        <w:rPr>
          <w:rFonts w:ascii="Times New Roman" w:hAnsi="Times New Roman" w:cs="Times New Roman"/>
          <w:b/>
          <w:bCs/>
          <w:sz w:val="28"/>
          <w:szCs w:val="28"/>
        </w:rPr>
        <w:t>resource list</w:t>
      </w:r>
      <w:r>
        <w:rPr>
          <w:rFonts w:ascii="Times New Roman" w:hAnsi="Times New Roman" w:cs="Times New Roman"/>
          <w:sz w:val="28"/>
          <w:szCs w:val="28"/>
        </w:rPr>
        <w:t xml:space="preserve"> (ethics and compliance experts, mediators, mental healthcare providers, etc.) to support leadership in our enforcement of the Code of Ethical Conduct. If an incident being reported to the Executive Committee requires a formal investigation, behavioral counseling or other response beyond our expertise, SFL will call on the appropriate professional(s), to protect everyone involved and ensure a fair restorative process.  </w:t>
      </w:r>
    </w:p>
    <w:p w14:paraId="3D4348A6" w14:textId="77777777" w:rsidR="006B49AD" w:rsidRDefault="006B49AD" w:rsidP="006B49A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1544B">
        <w:rPr>
          <w:rFonts w:ascii="Times New Roman" w:hAnsi="Times New Roman" w:cs="Times New Roman"/>
          <w:b/>
          <w:bCs/>
          <w:sz w:val="28"/>
          <w:szCs w:val="28"/>
        </w:rPr>
        <w:t>Our restorative process.</w:t>
      </w:r>
      <w:r>
        <w:rPr>
          <w:rFonts w:ascii="Times New Roman" w:hAnsi="Times New Roman" w:cs="Times New Roman"/>
          <w:sz w:val="28"/>
          <w:szCs w:val="28"/>
        </w:rPr>
        <w:t xml:space="preserve"> For reported incidents that can be handled internally, the Vice President (or other designated SFL Executive Committee member) will work with one other leader to assess the complaint, through confidential talks with the individuals involved; determine whether a violation of SFL policy or community values took place; and </w:t>
      </w:r>
      <w:r w:rsidRPr="008D28F2">
        <w:rPr>
          <w:rFonts w:ascii="Times New Roman" w:hAnsi="Times New Roman" w:cs="Times New Roman"/>
          <w:sz w:val="28"/>
          <w:szCs w:val="28"/>
        </w:rPr>
        <w:t>submit a report to the Executive Committee</w:t>
      </w:r>
      <w:r>
        <w:rPr>
          <w:rFonts w:ascii="Times New Roman" w:hAnsi="Times New Roman" w:cs="Times New Roman"/>
          <w:sz w:val="28"/>
          <w:szCs w:val="28"/>
        </w:rPr>
        <w:t>,</w:t>
      </w:r>
      <w:r w:rsidRPr="008D28F2">
        <w:rPr>
          <w:rFonts w:ascii="Times New Roman" w:hAnsi="Times New Roman" w:cs="Times New Roman"/>
          <w:sz w:val="28"/>
          <w:szCs w:val="28"/>
        </w:rPr>
        <w:t xml:space="preserve"> </w:t>
      </w:r>
      <w:r>
        <w:rPr>
          <w:rFonts w:ascii="Times New Roman" w:hAnsi="Times New Roman" w:cs="Times New Roman"/>
          <w:sz w:val="28"/>
          <w:szCs w:val="28"/>
        </w:rPr>
        <w:t>recommending</w:t>
      </w:r>
      <w:r w:rsidRPr="008D28F2">
        <w:rPr>
          <w:rFonts w:ascii="Times New Roman" w:hAnsi="Times New Roman" w:cs="Times New Roman"/>
          <w:sz w:val="28"/>
          <w:szCs w:val="28"/>
        </w:rPr>
        <w:t xml:space="preserve"> any corrective actions that may be appropriate.</w:t>
      </w:r>
      <w:r>
        <w:rPr>
          <w:rFonts w:ascii="Times New Roman" w:hAnsi="Times New Roman" w:cs="Times New Roman"/>
          <w:sz w:val="28"/>
          <w:szCs w:val="28"/>
        </w:rPr>
        <w:t xml:space="preserve"> </w:t>
      </w:r>
      <w:r w:rsidRPr="008D28F2">
        <w:rPr>
          <w:rFonts w:ascii="Times New Roman" w:hAnsi="Times New Roman" w:cs="Times New Roman"/>
          <w:sz w:val="28"/>
          <w:szCs w:val="28"/>
        </w:rPr>
        <w:t>The Executive Committee shall endorse or modify the conclusions and recommendations of the report and take appropriate action to address the current improper conduct and prevent future similar conduct.</w:t>
      </w:r>
      <w:r>
        <w:rPr>
          <w:rFonts w:ascii="Times New Roman" w:hAnsi="Times New Roman" w:cs="Times New Roman"/>
          <w:sz w:val="28"/>
          <w:szCs w:val="28"/>
        </w:rPr>
        <w:t xml:space="preserve"> The Vice President (or other designated Executive Committee member in charge) will inform those involved in the incident how it has been resolved, and will file a digital record of the report, assessment process and resolution to a limited-access “cloud” directory, for future reference by the SFL Executive Committee only.  </w:t>
      </w:r>
    </w:p>
    <w:p w14:paraId="5946E045" w14:textId="77777777" w:rsidR="006B49AD" w:rsidRPr="0011544B" w:rsidRDefault="006B49AD" w:rsidP="006B49AD">
      <w:pPr>
        <w:spacing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11544B">
        <w:rPr>
          <w:rFonts w:ascii="Times New Roman" w:hAnsi="Times New Roman" w:cs="Times New Roman"/>
          <w:b/>
          <w:bCs/>
          <w:sz w:val="28"/>
          <w:szCs w:val="28"/>
        </w:rPr>
        <w:t>Policy awareness, distribution, and implementation</w:t>
      </w:r>
      <w:r>
        <w:rPr>
          <w:rFonts w:ascii="Times New Roman" w:hAnsi="Times New Roman" w:cs="Times New Roman"/>
          <w:b/>
          <w:bCs/>
          <w:sz w:val="28"/>
          <w:szCs w:val="28"/>
        </w:rPr>
        <w:t xml:space="preserve"> </w:t>
      </w:r>
      <w:r>
        <w:rPr>
          <w:rFonts w:ascii="Times New Roman" w:hAnsi="Times New Roman" w:cs="Times New Roman"/>
          <w:sz w:val="28"/>
          <w:szCs w:val="28"/>
        </w:rPr>
        <w:t>will be as follows:</w:t>
      </w:r>
    </w:p>
    <w:p w14:paraId="0F169A5A" w14:textId="77777777" w:rsidR="006B49AD" w:rsidRPr="008D28F2" w:rsidRDefault="006B49AD" w:rsidP="006B49AD">
      <w:pPr>
        <w:pStyle w:val="ListBullet"/>
        <w:numPr>
          <w:ilvl w:val="0"/>
          <w:numId w:val="0"/>
        </w:numPr>
        <w:rPr>
          <w:rFonts w:ascii="Times New Roman" w:hAnsi="Times New Roman" w:cs="Times New Roman"/>
          <w:sz w:val="28"/>
          <w:szCs w:val="28"/>
        </w:rPr>
      </w:pPr>
      <w:r w:rsidRPr="008D28F2">
        <w:rPr>
          <w:rFonts w:ascii="Times New Roman" w:hAnsi="Times New Roman" w:cs="Times New Roman"/>
          <w:sz w:val="28"/>
          <w:szCs w:val="28"/>
        </w:rPr>
        <w:t xml:space="preserve">Event Participant Applications </w:t>
      </w:r>
    </w:p>
    <w:p w14:paraId="712C15A8" w14:textId="77777777" w:rsidR="006B49AD" w:rsidRDefault="006B49AD" w:rsidP="006B49AD">
      <w:pPr>
        <w:spacing w:line="240" w:lineRule="auto"/>
        <w:rPr>
          <w:rFonts w:ascii="Times New Roman" w:hAnsi="Times New Roman" w:cs="Times New Roman"/>
          <w:sz w:val="28"/>
          <w:szCs w:val="28"/>
        </w:rPr>
      </w:pPr>
      <w:r w:rsidRPr="008D28F2">
        <w:rPr>
          <w:rFonts w:ascii="Times New Roman" w:hAnsi="Times New Roman" w:cs="Times New Roman"/>
          <w:sz w:val="28"/>
          <w:szCs w:val="28"/>
        </w:rPr>
        <w:t>Beginning with the event applications for the 202</w:t>
      </w:r>
      <w:r>
        <w:rPr>
          <w:rFonts w:ascii="Times New Roman" w:hAnsi="Times New Roman" w:cs="Times New Roman"/>
          <w:sz w:val="28"/>
          <w:szCs w:val="28"/>
        </w:rPr>
        <w:t>2*</w:t>
      </w:r>
      <w:r w:rsidRPr="008D28F2">
        <w:rPr>
          <w:rFonts w:ascii="Times New Roman" w:hAnsi="Times New Roman" w:cs="Times New Roman"/>
          <w:sz w:val="28"/>
          <w:szCs w:val="28"/>
        </w:rPr>
        <w:t xml:space="preserve"> Ski for Light International Week, and continuing annually thereafter, all International Week event participant applications shall include a numbered item containing</w:t>
      </w:r>
      <w:r>
        <w:rPr>
          <w:rFonts w:ascii="Times New Roman" w:hAnsi="Times New Roman" w:cs="Times New Roman"/>
          <w:sz w:val="28"/>
          <w:szCs w:val="28"/>
        </w:rPr>
        <w:t xml:space="preserve"> the Code of Ethical Conduct, with a check box indicating the applicant’s agreement to adhere to the expectations outlined. </w:t>
      </w:r>
      <w:r w:rsidRPr="008D28F2">
        <w:rPr>
          <w:rFonts w:ascii="Times New Roman" w:hAnsi="Times New Roman" w:cs="Times New Roman"/>
          <w:sz w:val="28"/>
          <w:szCs w:val="28"/>
        </w:rPr>
        <w:t xml:space="preserve"> </w:t>
      </w:r>
    </w:p>
    <w:p w14:paraId="4347B941" w14:textId="77777777" w:rsidR="006B49AD" w:rsidRPr="008D28F2" w:rsidRDefault="006B49AD" w:rsidP="006B49AD">
      <w:pPr>
        <w:spacing w:line="240" w:lineRule="auto"/>
        <w:rPr>
          <w:rFonts w:ascii="Times New Roman" w:hAnsi="Times New Roman" w:cs="Times New Roman"/>
          <w:sz w:val="28"/>
          <w:szCs w:val="28"/>
        </w:rPr>
      </w:pPr>
      <w:r w:rsidRPr="008D28F2">
        <w:rPr>
          <w:rFonts w:ascii="Times New Roman" w:hAnsi="Times New Roman" w:cs="Times New Roman"/>
          <w:sz w:val="28"/>
          <w:szCs w:val="28"/>
        </w:rPr>
        <w:t xml:space="preserve">Reminder of Policy to </w:t>
      </w:r>
      <w:r>
        <w:rPr>
          <w:rFonts w:ascii="Times New Roman" w:hAnsi="Times New Roman" w:cs="Times New Roman"/>
          <w:sz w:val="28"/>
          <w:szCs w:val="28"/>
        </w:rPr>
        <w:t>a</w:t>
      </w:r>
      <w:r w:rsidRPr="008D28F2">
        <w:rPr>
          <w:rFonts w:ascii="Times New Roman" w:hAnsi="Times New Roman" w:cs="Times New Roman"/>
          <w:sz w:val="28"/>
          <w:szCs w:val="28"/>
        </w:rPr>
        <w:t xml:space="preserve">ll International Event </w:t>
      </w:r>
      <w:r>
        <w:rPr>
          <w:rFonts w:ascii="Times New Roman" w:hAnsi="Times New Roman" w:cs="Times New Roman"/>
          <w:sz w:val="28"/>
          <w:szCs w:val="28"/>
        </w:rPr>
        <w:t>a</w:t>
      </w:r>
      <w:r w:rsidRPr="008D28F2">
        <w:rPr>
          <w:rFonts w:ascii="Times New Roman" w:hAnsi="Times New Roman" w:cs="Times New Roman"/>
          <w:sz w:val="28"/>
          <w:szCs w:val="28"/>
        </w:rPr>
        <w:t>ttendees</w:t>
      </w:r>
    </w:p>
    <w:p w14:paraId="319AC9C2" w14:textId="77777777" w:rsidR="006B49AD" w:rsidRPr="008D28F2" w:rsidRDefault="006B49AD" w:rsidP="006B49AD">
      <w:pPr>
        <w:spacing w:line="240" w:lineRule="auto"/>
        <w:rPr>
          <w:rFonts w:ascii="Times New Roman" w:hAnsi="Times New Roman" w:cs="Times New Roman"/>
          <w:sz w:val="28"/>
          <w:szCs w:val="28"/>
        </w:rPr>
      </w:pPr>
      <w:r w:rsidRPr="008D28F2">
        <w:rPr>
          <w:rFonts w:ascii="Times New Roman" w:hAnsi="Times New Roman" w:cs="Times New Roman"/>
          <w:sz w:val="28"/>
          <w:szCs w:val="28"/>
        </w:rPr>
        <w:lastRenderedPageBreak/>
        <w:t>Beginning with the 202</w:t>
      </w:r>
      <w:r>
        <w:rPr>
          <w:rFonts w:ascii="Times New Roman" w:hAnsi="Times New Roman" w:cs="Times New Roman"/>
          <w:sz w:val="28"/>
          <w:szCs w:val="28"/>
        </w:rPr>
        <w:t>2*</w:t>
      </w:r>
      <w:r w:rsidRPr="008D28F2">
        <w:rPr>
          <w:rFonts w:ascii="Times New Roman" w:hAnsi="Times New Roman" w:cs="Times New Roman"/>
          <w:sz w:val="28"/>
          <w:szCs w:val="28"/>
        </w:rPr>
        <w:t xml:space="preserve"> International Week, and annually thereafter, the SFL Vice President shall coordinate with the SFL President, Event Chair and Event Vice Chair to ensure that no later than one (1) week prior to the start of the International Week Event, an e-mail shall be distributed to all registered attendees providing a reminder of the Code of </w:t>
      </w:r>
      <w:r>
        <w:rPr>
          <w:rFonts w:ascii="Times New Roman" w:hAnsi="Times New Roman" w:cs="Times New Roman"/>
          <w:sz w:val="28"/>
          <w:szCs w:val="28"/>
        </w:rPr>
        <w:t>Ethical Conduct</w:t>
      </w:r>
      <w:r w:rsidRPr="008D28F2">
        <w:rPr>
          <w:rFonts w:ascii="Times New Roman" w:hAnsi="Times New Roman" w:cs="Times New Roman"/>
          <w:sz w:val="28"/>
          <w:szCs w:val="28"/>
        </w:rPr>
        <w:t xml:space="preserve">. </w:t>
      </w:r>
    </w:p>
    <w:p w14:paraId="1A3AD479" w14:textId="77777777" w:rsidR="006B49AD" w:rsidRPr="008D28F2" w:rsidRDefault="006B49AD" w:rsidP="006B49AD">
      <w:pPr>
        <w:pStyle w:val="ListBullet"/>
        <w:numPr>
          <w:ilvl w:val="0"/>
          <w:numId w:val="0"/>
        </w:numPr>
        <w:rPr>
          <w:rFonts w:ascii="Times New Roman" w:hAnsi="Times New Roman" w:cs="Times New Roman"/>
          <w:sz w:val="28"/>
          <w:szCs w:val="28"/>
        </w:rPr>
      </w:pPr>
      <w:r w:rsidRPr="008D28F2">
        <w:rPr>
          <w:rFonts w:ascii="Times New Roman" w:hAnsi="Times New Roman" w:cs="Times New Roman"/>
          <w:sz w:val="28"/>
          <w:szCs w:val="28"/>
        </w:rPr>
        <w:t>Annual Policy Review with SFL Board of Directors</w:t>
      </w:r>
    </w:p>
    <w:p w14:paraId="5DF5D3E3" w14:textId="77777777" w:rsidR="006B49AD" w:rsidRDefault="006B49AD" w:rsidP="006B49AD">
      <w:pPr>
        <w:spacing w:line="240" w:lineRule="auto"/>
        <w:rPr>
          <w:rFonts w:ascii="Times New Roman" w:hAnsi="Times New Roman" w:cs="Times New Roman"/>
          <w:sz w:val="28"/>
          <w:szCs w:val="28"/>
        </w:rPr>
      </w:pPr>
      <w:r w:rsidRPr="008D28F2">
        <w:rPr>
          <w:rFonts w:ascii="Times New Roman" w:hAnsi="Times New Roman" w:cs="Times New Roman"/>
          <w:sz w:val="28"/>
          <w:szCs w:val="28"/>
        </w:rPr>
        <w:t xml:space="preserve">Effective immediately, and every year thereafter, the SFL Vice President shall ensure </w:t>
      </w:r>
      <w:r>
        <w:rPr>
          <w:rFonts w:ascii="Times New Roman" w:hAnsi="Times New Roman" w:cs="Times New Roman"/>
          <w:sz w:val="28"/>
          <w:szCs w:val="28"/>
        </w:rPr>
        <w:t xml:space="preserve">a review of the Code of Ethical Conduct and related policies by the </w:t>
      </w:r>
      <w:r w:rsidRPr="008D28F2">
        <w:rPr>
          <w:rFonts w:ascii="Times New Roman" w:hAnsi="Times New Roman" w:cs="Times New Roman"/>
          <w:sz w:val="28"/>
          <w:szCs w:val="28"/>
        </w:rPr>
        <w:t xml:space="preserve">SFL Board of Directors during the </w:t>
      </w:r>
      <w:r>
        <w:rPr>
          <w:rFonts w:ascii="Times New Roman" w:hAnsi="Times New Roman" w:cs="Times New Roman"/>
          <w:sz w:val="28"/>
          <w:szCs w:val="28"/>
        </w:rPr>
        <w:t>annual meeting</w:t>
      </w:r>
      <w:r w:rsidRPr="008D28F2">
        <w:rPr>
          <w:rFonts w:ascii="Times New Roman" w:hAnsi="Times New Roman" w:cs="Times New Roman"/>
          <w:sz w:val="28"/>
          <w:szCs w:val="28"/>
        </w:rPr>
        <w:t xml:space="preserve"> scheduled prior to the start of the International Week. </w:t>
      </w:r>
      <w:r>
        <w:rPr>
          <w:rFonts w:ascii="Times New Roman" w:hAnsi="Times New Roman" w:cs="Times New Roman"/>
          <w:sz w:val="28"/>
          <w:szCs w:val="28"/>
        </w:rPr>
        <w:t xml:space="preserve">Any substantive changes must be approved by legal counsel. </w:t>
      </w:r>
    </w:p>
    <w:p w14:paraId="3ACE9291" w14:textId="77777777" w:rsidR="006B49AD" w:rsidRDefault="006B49AD" w:rsidP="006B49AD">
      <w:pPr>
        <w:spacing w:line="240" w:lineRule="auto"/>
        <w:rPr>
          <w:rFonts w:ascii="Times New Roman" w:hAnsi="Times New Roman" w:cs="Times New Roman"/>
          <w:sz w:val="28"/>
          <w:szCs w:val="28"/>
        </w:rPr>
      </w:pPr>
    </w:p>
    <w:p w14:paraId="21D99C1F" w14:textId="77777777" w:rsidR="006B49AD" w:rsidRPr="008D28F2" w:rsidRDefault="006B49AD" w:rsidP="006B49AD">
      <w:pPr>
        <w:spacing w:line="240" w:lineRule="auto"/>
        <w:rPr>
          <w:rFonts w:ascii="Times New Roman" w:hAnsi="Times New Roman" w:cs="Times New Roman"/>
          <w:sz w:val="28"/>
          <w:szCs w:val="28"/>
        </w:rPr>
      </w:pPr>
      <w:r>
        <w:rPr>
          <w:rFonts w:ascii="Times New Roman" w:hAnsi="Times New Roman" w:cs="Times New Roman"/>
          <w:sz w:val="28"/>
          <w:szCs w:val="28"/>
        </w:rPr>
        <w:t xml:space="preserve">*2023? </w:t>
      </w:r>
    </w:p>
    <w:p w14:paraId="19F90699" w14:textId="77777777" w:rsidR="00CD1E73" w:rsidRDefault="00CD1E73" w:rsidP="00CD1E73"/>
    <w:p w14:paraId="237600FD" w14:textId="77777777" w:rsidR="00E63D21" w:rsidRPr="008F6C65" w:rsidRDefault="00E63D21" w:rsidP="008F6C65">
      <w:pPr>
        <w:spacing w:line="240" w:lineRule="auto"/>
        <w:rPr>
          <w:rFonts w:ascii="Tahoma" w:hAnsi="Tahoma"/>
          <w:sz w:val="16"/>
        </w:rPr>
      </w:pPr>
    </w:p>
    <w:sectPr w:rsidR="00E63D21" w:rsidRPr="008F6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C6D5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06B56"/>
    <w:multiLevelType w:val="multilevel"/>
    <w:tmpl w:val="3266C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30650"/>
    <w:multiLevelType w:val="hybridMultilevel"/>
    <w:tmpl w:val="928C697C"/>
    <w:lvl w:ilvl="0" w:tplc="400A5184">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574E59"/>
    <w:multiLevelType w:val="hybridMultilevel"/>
    <w:tmpl w:val="80328CEC"/>
    <w:lvl w:ilvl="0" w:tplc="E1CE30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737CDB"/>
    <w:multiLevelType w:val="multilevel"/>
    <w:tmpl w:val="3DC04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14AE9"/>
    <w:multiLevelType w:val="multilevel"/>
    <w:tmpl w:val="1ED07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05F25"/>
    <w:multiLevelType w:val="multilevel"/>
    <w:tmpl w:val="91805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3C"/>
    <w:rsid w:val="000051EE"/>
    <w:rsid w:val="0001108C"/>
    <w:rsid w:val="00011FA3"/>
    <w:rsid w:val="00027AB3"/>
    <w:rsid w:val="000314E6"/>
    <w:rsid w:val="000327A3"/>
    <w:rsid w:val="00057541"/>
    <w:rsid w:val="000679A6"/>
    <w:rsid w:val="00080540"/>
    <w:rsid w:val="00082944"/>
    <w:rsid w:val="0009181A"/>
    <w:rsid w:val="00094B46"/>
    <w:rsid w:val="000A084A"/>
    <w:rsid w:val="000A4E21"/>
    <w:rsid w:val="000A733B"/>
    <w:rsid w:val="000D0527"/>
    <w:rsid w:val="000D3C35"/>
    <w:rsid w:val="000E6B08"/>
    <w:rsid w:val="000F1118"/>
    <w:rsid w:val="0010691E"/>
    <w:rsid w:val="00113A79"/>
    <w:rsid w:val="00125066"/>
    <w:rsid w:val="00140EC7"/>
    <w:rsid w:val="00144DEB"/>
    <w:rsid w:val="00144F5D"/>
    <w:rsid w:val="0015247C"/>
    <w:rsid w:val="00154942"/>
    <w:rsid w:val="00164964"/>
    <w:rsid w:val="0016519B"/>
    <w:rsid w:val="00172D95"/>
    <w:rsid w:val="00176477"/>
    <w:rsid w:val="00184E43"/>
    <w:rsid w:val="00184E99"/>
    <w:rsid w:val="001B593C"/>
    <w:rsid w:val="001B6C22"/>
    <w:rsid w:val="001C058A"/>
    <w:rsid w:val="001C4106"/>
    <w:rsid w:val="001C6C9A"/>
    <w:rsid w:val="001D3F81"/>
    <w:rsid w:val="001D4E90"/>
    <w:rsid w:val="001D55F2"/>
    <w:rsid w:val="001D5724"/>
    <w:rsid w:val="001E61AF"/>
    <w:rsid w:val="001F49DC"/>
    <w:rsid w:val="00202828"/>
    <w:rsid w:val="00203F36"/>
    <w:rsid w:val="002043A8"/>
    <w:rsid w:val="002052E8"/>
    <w:rsid w:val="0023121C"/>
    <w:rsid w:val="0023248B"/>
    <w:rsid w:val="00233F8C"/>
    <w:rsid w:val="00242B33"/>
    <w:rsid w:val="00293F28"/>
    <w:rsid w:val="00297C21"/>
    <w:rsid w:val="002A0A67"/>
    <w:rsid w:val="002A6A37"/>
    <w:rsid w:val="002A6C94"/>
    <w:rsid w:val="002B1CF2"/>
    <w:rsid w:val="002B2F72"/>
    <w:rsid w:val="002B458B"/>
    <w:rsid w:val="002B72DC"/>
    <w:rsid w:val="002C4FF0"/>
    <w:rsid w:val="002C686B"/>
    <w:rsid w:val="002F14D1"/>
    <w:rsid w:val="002F182B"/>
    <w:rsid w:val="00304A09"/>
    <w:rsid w:val="003078B7"/>
    <w:rsid w:val="00315392"/>
    <w:rsid w:val="00325CB8"/>
    <w:rsid w:val="003354AB"/>
    <w:rsid w:val="003462AF"/>
    <w:rsid w:val="00360008"/>
    <w:rsid w:val="003610BD"/>
    <w:rsid w:val="003670E3"/>
    <w:rsid w:val="00370339"/>
    <w:rsid w:val="00380E60"/>
    <w:rsid w:val="003929E3"/>
    <w:rsid w:val="003A05CA"/>
    <w:rsid w:val="003B1908"/>
    <w:rsid w:val="003B7436"/>
    <w:rsid w:val="003C04A6"/>
    <w:rsid w:val="003C1BA0"/>
    <w:rsid w:val="003C7BB4"/>
    <w:rsid w:val="003D1505"/>
    <w:rsid w:val="003D2062"/>
    <w:rsid w:val="003D2201"/>
    <w:rsid w:val="003D56D6"/>
    <w:rsid w:val="003F5544"/>
    <w:rsid w:val="004014AC"/>
    <w:rsid w:val="0040523B"/>
    <w:rsid w:val="0041265C"/>
    <w:rsid w:val="004137EF"/>
    <w:rsid w:val="00417A00"/>
    <w:rsid w:val="00417DD9"/>
    <w:rsid w:val="00422CDC"/>
    <w:rsid w:val="0043426F"/>
    <w:rsid w:val="0044587F"/>
    <w:rsid w:val="004509EF"/>
    <w:rsid w:val="00464E5D"/>
    <w:rsid w:val="00472780"/>
    <w:rsid w:val="00474510"/>
    <w:rsid w:val="00476F8C"/>
    <w:rsid w:val="00477A24"/>
    <w:rsid w:val="00483291"/>
    <w:rsid w:val="004854A9"/>
    <w:rsid w:val="004B699C"/>
    <w:rsid w:val="004C640F"/>
    <w:rsid w:val="004D001F"/>
    <w:rsid w:val="004D03DB"/>
    <w:rsid w:val="004D2F2C"/>
    <w:rsid w:val="004D524C"/>
    <w:rsid w:val="004E01D6"/>
    <w:rsid w:val="005148B2"/>
    <w:rsid w:val="005159AE"/>
    <w:rsid w:val="00516647"/>
    <w:rsid w:val="0051758F"/>
    <w:rsid w:val="0052009A"/>
    <w:rsid w:val="0052317D"/>
    <w:rsid w:val="00524208"/>
    <w:rsid w:val="005264C4"/>
    <w:rsid w:val="0052661B"/>
    <w:rsid w:val="005313DE"/>
    <w:rsid w:val="00532A88"/>
    <w:rsid w:val="00542AE0"/>
    <w:rsid w:val="0054422D"/>
    <w:rsid w:val="00554BD7"/>
    <w:rsid w:val="00557D45"/>
    <w:rsid w:val="00560596"/>
    <w:rsid w:val="005673AD"/>
    <w:rsid w:val="0057324A"/>
    <w:rsid w:val="00573746"/>
    <w:rsid w:val="00575BE8"/>
    <w:rsid w:val="0057703F"/>
    <w:rsid w:val="005816ED"/>
    <w:rsid w:val="0059157A"/>
    <w:rsid w:val="00594B68"/>
    <w:rsid w:val="005B6B7C"/>
    <w:rsid w:val="005C2D65"/>
    <w:rsid w:val="005C6596"/>
    <w:rsid w:val="005C6849"/>
    <w:rsid w:val="005E1189"/>
    <w:rsid w:val="005E1550"/>
    <w:rsid w:val="005F1112"/>
    <w:rsid w:val="006233B9"/>
    <w:rsid w:val="0064040E"/>
    <w:rsid w:val="00642D1E"/>
    <w:rsid w:val="00651217"/>
    <w:rsid w:val="006526E5"/>
    <w:rsid w:val="0066062A"/>
    <w:rsid w:val="00666B63"/>
    <w:rsid w:val="00670050"/>
    <w:rsid w:val="0067355E"/>
    <w:rsid w:val="00675FFE"/>
    <w:rsid w:val="0068082B"/>
    <w:rsid w:val="00683307"/>
    <w:rsid w:val="0068665F"/>
    <w:rsid w:val="00694731"/>
    <w:rsid w:val="006B43D0"/>
    <w:rsid w:val="006B49AD"/>
    <w:rsid w:val="006B798B"/>
    <w:rsid w:val="006C34A1"/>
    <w:rsid w:val="006D3927"/>
    <w:rsid w:val="006D5354"/>
    <w:rsid w:val="006D6E94"/>
    <w:rsid w:val="006E032A"/>
    <w:rsid w:val="006E2F1C"/>
    <w:rsid w:val="006E4AA2"/>
    <w:rsid w:val="006E5888"/>
    <w:rsid w:val="006F2E04"/>
    <w:rsid w:val="006F36AE"/>
    <w:rsid w:val="00702387"/>
    <w:rsid w:val="00703FD7"/>
    <w:rsid w:val="007132C2"/>
    <w:rsid w:val="00723B96"/>
    <w:rsid w:val="00733229"/>
    <w:rsid w:val="00740004"/>
    <w:rsid w:val="00743F2F"/>
    <w:rsid w:val="00752908"/>
    <w:rsid w:val="00754C43"/>
    <w:rsid w:val="00762E4A"/>
    <w:rsid w:val="0076624C"/>
    <w:rsid w:val="0077700F"/>
    <w:rsid w:val="007827CB"/>
    <w:rsid w:val="007833D6"/>
    <w:rsid w:val="00784463"/>
    <w:rsid w:val="007869F2"/>
    <w:rsid w:val="007A2AC5"/>
    <w:rsid w:val="007B0720"/>
    <w:rsid w:val="007B7EF2"/>
    <w:rsid w:val="007C1DA8"/>
    <w:rsid w:val="007C30CE"/>
    <w:rsid w:val="007C41AB"/>
    <w:rsid w:val="007D1F3D"/>
    <w:rsid w:val="007D492B"/>
    <w:rsid w:val="007D7A61"/>
    <w:rsid w:val="007F3E07"/>
    <w:rsid w:val="0080251A"/>
    <w:rsid w:val="0080294E"/>
    <w:rsid w:val="008045FC"/>
    <w:rsid w:val="00815980"/>
    <w:rsid w:val="00821F70"/>
    <w:rsid w:val="00845D05"/>
    <w:rsid w:val="008511EB"/>
    <w:rsid w:val="00855B2D"/>
    <w:rsid w:val="00864CAD"/>
    <w:rsid w:val="0088596A"/>
    <w:rsid w:val="008969DE"/>
    <w:rsid w:val="008A3CD3"/>
    <w:rsid w:val="008B1C41"/>
    <w:rsid w:val="008C13BD"/>
    <w:rsid w:val="008C3B45"/>
    <w:rsid w:val="008E45F6"/>
    <w:rsid w:val="008F6C65"/>
    <w:rsid w:val="009006B4"/>
    <w:rsid w:val="0090288B"/>
    <w:rsid w:val="009143AC"/>
    <w:rsid w:val="00915DC2"/>
    <w:rsid w:val="0092122F"/>
    <w:rsid w:val="00921880"/>
    <w:rsid w:val="0092787B"/>
    <w:rsid w:val="009339E8"/>
    <w:rsid w:val="00935365"/>
    <w:rsid w:val="009436C9"/>
    <w:rsid w:val="00944D05"/>
    <w:rsid w:val="00956E8E"/>
    <w:rsid w:val="00957413"/>
    <w:rsid w:val="00961555"/>
    <w:rsid w:val="009820FE"/>
    <w:rsid w:val="009821B5"/>
    <w:rsid w:val="00985C1D"/>
    <w:rsid w:val="00990446"/>
    <w:rsid w:val="00997D36"/>
    <w:rsid w:val="009A1C65"/>
    <w:rsid w:val="009B2022"/>
    <w:rsid w:val="009C5381"/>
    <w:rsid w:val="009C5D22"/>
    <w:rsid w:val="009E2F65"/>
    <w:rsid w:val="009E6C09"/>
    <w:rsid w:val="009F28ED"/>
    <w:rsid w:val="009F7DCB"/>
    <w:rsid w:val="00A00FC2"/>
    <w:rsid w:val="00A15DE4"/>
    <w:rsid w:val="00A363A1"/>
    <w:rsid w:val="00A450E4"/>
    <w:rsid w:val="00A66F7F"/>
    <w:rsid w:val="00A70AFF"/>
    <w:rsid w:val="00A74DC4"/>
    <w:rsid w:val="00AA1320"/>
    <w:rsid w:val="00AA5E53"/>
    <w:rsid w:val="00AB6A6E"/>
    <w:rsid w:val="00AC30F6"/>
    <w:rsid w:val="00AC61E6"/>
    <w:rsid w:val="00AD2FD7"/>
    <w:rsid w:val="00AD5D13"/>
    <w:rsid w:val="00AD6267"/>
    <w:rsid w:val="00AF2DB7"/>
    <w:rsid w:val="00AF31BA"/>
    <w:rsid w:val="00B21C68"/>
    <w:rsid w:val="00B236CF"/>
    <w:rsid w:val="00B248EF"/>
    <w:rsid w:val="00B410BB"/>
    <w:rsid w:val="00B45FE2"/>
    <w:rsid w:val="00B559EE"/>
    <w:rsid w:val="00B60E97"/>
    <w:rsid w:val="00B61709"/>
    <w:rsid w:val="00B64AC4"/>
    <w:rsid w:val="00B71219"/>
    <w:rsid w:val="00B73006"/>
    <w:rsid w:val="00B744A3"/>
    <w:rsid w:val="00B751BC"/>
    <w:rsid w:val="00B82DA2"/>
    <w:rsid w:val="00B85FEB"/>
    <w:rsid w:val="00B94F9B"/>
    <w:rsid w:val="00BC2B0B"/>
    <w:rsid w:val="00BC2E89"/>
    <w:rsid w:val="00BD7729"/>
    <w:rsid w:val="00BF5FED"/>
    <w:rsid w:val="00C01A23"/>
    <w:rsid w:val="00C2440B"/>
    <w:rsid w:val="00C435D9"/>
    <w:rsid w:val="00C5039A"/>
    <w:rsid w:val="00C57EB1"/>
    <w:rsid w:val="00C624C2"/>
    <w:rsid w:val="00C70DD6"/>
    <w:rsid w:val="00C73D52"/>
    <w:rsid w:val="00C82DB8"/>
    <w:rsid w:val="00C92A29"/>
    <w:rsid w:val="00C938E5"/>
    <w:rsid w:val="00C972EE"/>
    <w:rsid w:val="00CB5282"/>
    <w:rsid w:val="00CB715D"/>
    <w:rsid w:val="00CD1E73"/>
    <w:rsid w:val="00CD45A7"/>
    <w:rsid w:val="00CD4B44"/>
    <w:rsid w:val="00CF60B1"/>
    <w:rsid w:val="00D076DF"/>
    <w:rsid w:val="00D11245"/>
    <w:rsid w:val="00D2790B"/>
    <w:rsid w:val="00D336A1"/>
    <w:rsid w:val="00D34957"/>
    <w:rsid w:val="00D35C3B"/>
    <w:rsid w:val="00D3718E"/>
    <w:rsid w:val="00D4037F"/>
    <w:rsid w:val="00D45FAC"/>
    <w:rsid w:val="00D4670C"/>
    <w:rsid w:val="00D53106"/>
    <w:rsid w:val="00D70FF5"/>
    <w:rsid w:val="00D7440D"/>
    <w:rsid w:val="00D842D3"/>
    <w:rsid w:val="00DA483A"/>
    <w:rsid w:val="00DA70C7"/>
    <w:rsid w:val="00DB0C3B"/>
    <w:rsid w:val="00DB3B59"/>
    <w:rsid w:val="00DB6E52"/>
    <w:rsid w:val="00DC29BF"/>
    <w:rsid w:val="00DC7EE8"/>
    <w:rsid w:val="00DD22A7"/>
    <w:rsid w:val="00DE53E1"/>
    <w:rsid w:val="00DF1442"/>
    <w:rsid w:val="00E00C4E"/>
    <w:rsid w:val="00E01F60"/>
    <w:rsid w:val="00E10462"/>
    <w:rsid w:val="00E242BE"/>
    <w:rsid w:val="00E302D1"/>
    <w:rsid w:val="00E4026A"/>
    <w:rsid w:val="00E43D60"/>
    <w:rsid w:val="00E63D21"/>
    <w:rsid w:val="00E64BB1"/>
    <w:rsid w:val="00E707AC"/>
    <w:rsid w:val="00E73A44"/>
    <w:rsid w:val="00E7437B"/>
    <w:rsid w:val="00E74DFF"/>
    <w:rsid w:val="00E74E42"/>
    <w:rsid w:val="00E776FB"/>
    <w:rsid w:val="00E82AC3"/>
    <w:rsid w:val="00E86632"/>
    <w:rsid w:val="00E878E3"/>
    <w:rsid w:val="00E97517"/>
    <w:rsid w:val="00EA07A0"/>
    <w:rsid w:val="00EA3C56"/>
    <w:rsid w:val="00EB60D0"/>
    <w:rsid w:val="00ED1486"/>
    <w:rsid w:val="00EE23B0"/>
    <w:rsid w:val="00EE637F"/>
    <w:rsid w:val="00F02787"/>
    <w:rsid w:val="00F04005"/>
    <w:rsid w:val="00F1110C"/>
    <w:rsid w:val="00F12C71"/>
    <w:rsid w:val="00F13072"/>
    <w:rsid w:val="00F1464A"/>
    <w:rsid w:val="00F157A8"/>
    <w:rsid w:val="00F30C68"/>
    <w:rsid w:val="00F35050"/>
    <w:rsid w:val="00F4466E"/>
    <w:rsid w:val="00F61779"/>
    <w:rsid w:val="00F6382C"/>
    <w:rsid w:val="00F66EA1"/>
    <w:rsid w:val="00F71047"/>
    <w:rsid w:val="00F848FF"/>
    <w:rsid w:val="00F84935"/>
    <w:rsid w:val="00F86947"/>
    <w:rsid w:val="00F86AA8"/>
    <w:rsid w:val="00F9712A"/>
    <w:rsid w:val="00F972F0"/>
    <w:rsid w:val="00FA5054"/>
    <w:rsid w:val="00FC0897"/>
    <w:rsid w:val="00FC3597"/>
    <w:rsid w:val="00FC4D3F"/>
    <w:rsid w:val="00FC4F6E"/>
    <w:rsid w:val="00FD04BE"/>
    <w:rsid w:val="00FD6127"/>
    <w:rsid w:val="00FF432D"/>
    <w:rsid w:val="00FF655B"/>
    <w:rsid w:val="00FF7AE9"/>
    <w:rsid w:val="00FF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72D7"/>
  <w15:chartTrackingRefBased/>
  <w15:docId w15:val="{CDEE9C4E-951B-402E-8420-F173264E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93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8F6C65"/>
    <w:pPr>
      <w:numPr>
        <w:numId w:val="1"/>
      </w:numPr>
      <w:contextualSpacing/>
    </w:pPr>
  </w:style>
  <w:style w:type="paragraph" w:styleId="ListParagraph">
    <w:name w:val="List Paragraph"/>
    <w:basedOn w:val="Normal"/>
    <w:uiPriority w:val="34"/>
    <w:qFormat/>
    <w:rsid w:val="008F6C65"/>
    <w:pPr>
      <w:ind w:left="720"/>
      <w:contextualSpacing/>
    </w:pPr>
  </w:style>
  <w:style w:type="character" w:styleId="Hyperlink">
    <w:name w:val="Hyperlink"/>
    <w:basedOn w:val="DefaultParagraphFont"/>
    <w:uiPriority w:val="99"/>
    <w:semiHidden/>
    <w:unhideWhenUsed/>
    <w:rsid w:val="008F6C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7371">
      <w:bodyDiv w:val="1"/>
      <w:marLeft w:val="0"/>
      <w:marRight w:val="0"/>
      <w:marTop w:val="0"/>
      <w:marBottom w:val="0"/>
      <w:divBdr>
        <w:top w:val="none" w:sz="0" w:space="0" w:color="auto"/>
        <w:left w:val="none" w:sz="0" w:space="0" w:color="auto"/>
        <w:bottom w:val="none" w:sz="0" w:space="0" w:color="auto"/>
        <w:right w:val="none" w:sz="0" w:space="0" w:color="auto"/>
      </w:divBdr>
    </w:div>
    <w:div w:id="577138134">
      <w:bodyDiv w:val="1"/>
      <w:marLeft w:val="0"/>
      <w:marRight w:val="0"/>
      <w:marTop w:val="0"/>
      <w:marBottom w:val="0"/>
      <w:divBdr>
        <w:top w:val="none" w:sz="0" w:space="0" w:color="auto"/>
        <w:left w:val="none" w:sz="0" w:space="0" w:color="auto"/>
        <w:bottom w:val="none" w:sz="0" w:space="0" w:color="auto"/>
        <w:right w:val="none" w:sz="0" w:space="0" w:color="auto"/>
      </w:divBdr>
    </w:div>
    <w:div w:id="780030865">
      <w:bodyDiv w:val="1"/>
      <w:marLeft w:val="0"/>
      <w:marRight w:val="0"/>
      <w:marTop w:val="0"/>
      <w:marBottom w:val="0"/>
      <w:divBdr>
        <w:top w:val="none" w:sz="0" w:space="0" w:color="auto"/>
        <w:left w:val="none" w:sz="0" w:space="0" w:color="auto"/>
        <w:bottom w:val="none" w:sz="0" w:space="0" w:color="auto"/>
        <w:right w:val="none" w:sz="0" w:space="0" w:color="auto"/>
      </w:divBdr>
    </w:div>
    <w:div w:id="8158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dlJyP6hLhYjogfEpK6AlnwpPhOySo_5MJSsDeRkX3yGkFq8Q/viewform?vc=0&amp;c=0&amp;w=1&amp;flr=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19</Pages>
  <Words>4754</Words>
  <Characters>27104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erickson</dc:creator>
  <cp:keywords/>
  <dc:description/>
  <cp:lastModifiedBy>krista erickson</cp:lastModifiedBy>
  <cp:revision>140</cp:revision>
  <dcterms:created xsi:type="dcterms:W3CDTF">2021-10-10T18:42:00Z</dcterms:created>
  <dcterms:modified xsi:type="dcterms:W3CDTF">2021-11-23T03:04:00Z</dcterms:modified>
</cp:coreProperties>
</file>