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527" w:rsidRDefault="00D71527" w:rsidP="00EC130A">
      <w:pPr>
        <w:pStyle w:val="Heading1"/>
      </w:pPr>
      <w:r>
        <w:t>Ski for Light, Inc.</w:t>
      </w:r>
      <w:r w:rsidR="00CF0491">
        <w:t xml:space="preserve"> </w:t>
      </w:r>
    </w:p>
    <w:p w:rsidR="00D71527" w:rsidRDefault="00D71527" w:rsidP="00EC130A">
      <w:pPr>
        <w:pStyle w:val="Heading1"/>
      </w:pPr>
    </w:p>
    <w:p w:rsidR="00D71527" w:rsidRDefault="00D71527" w:rsidP="00EC130A">
      <w:pPr>
        <w:pStyle w:val="Heading1"/>
      </w:pPr>
      <w:r>
        <w:t>Executive Committee Meeting</w:t>
      </w:r>
    </w:p>
    <w:p w:rsidR="00D71527" w:rsidRDefault="00C62436" w:rsidP="00EC130A">
      <w:pPr>
        <w:pStyle w:val="Heading1"/>
      </w:pPr>
      <w:r>
        <w:t>Mon</w:t>
      </w:r>
      <w:r w:rsidR="000E45E9">
        <w:t>day</w:t>
      </w:r>
      <w:r w:rsidR="00CE1BEC">
        <w:t xml:space="preserve">, </w:t>
      </w:r>
      <w:r w:rsidR="004A2406">
        <w:t>June</w:t>
      </w:r>
      <w:r w:rsidR="00BC0C05">
        <w:t xml:space="preserve"> </w:t>
      </w:r>
      <w:r w:rsidR="000E45E9">
        <w:t>1</w:t>
      </w:r>
      <w:r w:rsidR="004A2406">
        <w:t>9</w:t>
      </w:r>
      <w:r w:rsidR="00BC0C05">
        <w:t>, 202</w:t>
      </w:r>
      <w:r w:rsidR="000E45E9">
        <w:t>3</w:t>
      </w:r>
    </w:p>
    <w:p w:rsidR="00D71527" w:rsidRDefault="00CE1BEC" w:rsidP="00EC130A">
      <w:pPr>
        <w:pStyle w:val="Heading1"/>
      </w:pPr>
      <w:r>
        <w:t>Teleconference</w:t>
      </w:r>
    </w:p>
    <w:p w:rsidR="00CE1BEC" w:rsidRPr="00CE1BEC" w:rsidRDefault="00CE1BEC" w:rsidP="00CE1BEC"/>
    <w:p w:rsidR="00D71527" w:rsidRDefault="00D71527" w:rsidP="00EC130A">
      <w:pPr>
        <w:pStyle w:val="Heading1"/>
      </w:pPr>
      <w:r>
        <w:t>Minutes</w:t>
      </w:r>
    </w:p>
    <w:p w:rsidR="00EF4612" w:rsidRDefault="00EF4612" w:rsidP="00EF4612">
      <w:pPr>
        <w:shd w:val="clear" w:color="auto" w:fill="FFFFFF"/>
        <w:spacing w:after="0" w:line="480" w:lineRule="auto"/>
        <w:rPr>
          <w:rFonts w:eastAsia="Times New Roman" w:cstheme="minorHAnsi"/>
          <w:color w:val="222222"/>
          <w:szCs w:val="24"/>
        </w:rPr>
      </w:pPr>
    </w:p>
    <w:p w:rsidR="00EF4612" w:rsidRDefault="00EF4612" w:rsidP="00EF4612">
      <w:pPr>
        <w:shd w:val="clear" w:color="auto" w:fill="FFFFFF"/>
        <w:spacing w:after="0" w:line="480" w:lineRule="auto"/>
        <w:rPr>
          <w:rFonts w:eastAsia="Times New Roman" w:cstheme="minorHAnsi"/>
          <w:color w:val="222222"/>
          <w:szCs w:val="24"/>
        </w:rPr>
      </w:pPr>
      <w:r w:rsidRPr="007370C7">
        <w:rPr>
          <w:rFonts w:eastAsia="Times New Roman" w:cstheme="minorHAnsi"/>
          <w:b/>
          <w:bCs/>
          <w:color w:val="222222"/>
          <w:szCs w:val="24"/>
        </w:rPr>
        <w:t>Welcome</w:t>
      </w:r>
      <w:r w:rsidR="00404CDD">
        <w:rPr>
          <w:rFonts w:eastAsia="Times New Roman" w:cstheme="minorHAnsi"/>
          <w:color w:val="222222"/>
          <w:szCs w:val="24"/>
        </w:rPr>
        <w:t xml:space="preserve">. </w:t>
      </w:r>
      <w:r w:rsidR="00B733EC">
        <w:rPr>
          <w:rFonts w:eastAsia="Times New Roman" w:cstheme="minorHAnsi"/>
          <w:color w:val="222222"/>
          <w:szCs w:val="24"/>
        </w:rPr>
        <w:t xml:space="preserve">President, </w:t>
      </w:r>
      <w:r w:rsidR="00404CDD">
        <w:rPr>
          <w:rFonts w:eastAsia="Times New Roman" w:cstheme="minorHAnsi"/>
          <w:color w:val="222222"/>
          <w:szCs w:val="24"/>
        </w:rPr>
        <w:t xml:space="preserve">Julie </w:t>
      </w:r>
      <w:r w:rsidR="00B733EC">
        <w:rPr>
          <w:rFonts w:eastAsia="Times New Roman" w:cstheme="minorHAnsi"/>
          <w:color w:val="222222"/>
          <w:szCs w:val="24"/>
        </w:rPr>
        <w:t xml:space="preserve">Coppens, </w:t>
      </w:r>
      <w:r w:rsidR="00404CDD">
        <w:rPr>
          <w:rFonts w:eastAsia="Times New Roman" w:cstheme="minorHAnsi"/>
          <w:color w:val="222222"/>
          <w:szCs w:val="24"/>
        </w:rPr>
        <w:t>called the meeting to or</w:t>
      </w:r>
      <w:r w:rsidR="00D762D1">
        <w:rPr>
          <w:rFonts w:eastAsia="Times New Roman" w:cstheme="minorHAnsi"/>
          <w:color w:val="222222"/>
          <w:szCs w:val="24"/>
        </w:rPr>
        <w:t>der at 8:</w:t>
      </w:r>
      <w:r w:rsidR="00CA2426">
        <w:rPr>
          <w:rFonts w:eastAsia="Times New Roman" w:cstheme="minorHAnsi"/>
          <w:color w:val="222222"/>
          <w:szCs w:val="24"/>
        </w:rPr>
        <w:t>0</w:t>
      </w:r>
      <w:r w:rsidR="000E45E9">
        <w:rPr>
          <w:rFonts w:eastAsia="Times New Roman" w:cstheme="minorHAnsi"/>
          <w:color w:val="222222"/>
          <w:szCs w:val="24"/>
        </w:rPr>
        <w:t>0</w:t>
      </w:r>
      <w:r w:rsidR="00D762D1">
        <w:rPr>
          <w:rFonts w:eastAsia="Times New Roman" w:cstheme="minorHAnsi"/>
          <w:color w:val="222222"/>
          <w:szCs w:val="24"/>
        </w:rPr>
        <w:t xml:space="preserve"> P.M.</w:t>
      </w:r>
      <w:r w:rsidR="00BC0C05">
        <w:rPr>
          <w:rFonts w:eastAsia="Times New Roman" w:cstheme="minorHAnsi"/>
          <w:color w:val="222222"/>
          <w:szCs w:val="24"/>
        </w:rPr>
        <w:t xml:space="preserve"> Eastern </w:t>
      </w:r>
      <w:r w:rsidR="00201CF3">
        <w:rPr>
          <w:rFonts w:eastAsia="Times New Roman" w:cstheme="minorHAnsi"/>
          <w:color w:val="222222"/>
          <w:szCs w:val="24"/>
        </w:rPr>
        <w:t xml:space="preserve">Daylight </w:t>
      </w:r>
      <w:r w:rsidR="00BC0C05">
        <w:rPr>
          <w:rFonts w:eastAsia="Times New Roman" w:cstheme="minorHAnsi"/>
          <w:color w:val="222222"/>
          <w:szCs w:val="24"/>
        </w:rPr>
        <w:t>Time.</w:t>
      </w:r>
    </w:p>
    <w:p w:rsidR="00EF4612" w:rsidRDefault="00EF4612" w:rsidP="00EF4612">
      <w:pPr>
        <w:shd w:val="clear" w:color="auto" w:fill="FFFFFF"/>
        <w:spacing w:after="0" w:line="480" w:lineRule="auto"/>
        <w:rPr>
          <w:rFonts w:eastAsia="Times New Roman" w:cstheme="minorHAnsi"/>
          <w:color w:val="222222"/>
          <w:szCs w:val="24"/>
        </w:rPr>
      </w:pPr>
    </w:p>
    <w:p w:rsidR="00CE1BEC" w:rsidRDefault="00CE1BEC" w:rsidP="00CE1BEC">
      <w:pPr>
        <w:rPr>
          <w:rFonts w:ascii="Calibri" w:hAnsi="Calibri"/>
          <w:sz w:val="22"/>
        </w:rPr>
      </w:pPr>
      <w:r w:rsidRPr="007370C7">
        <w:rPr>
          <w:bCs/>
        </w:rPr>
        <w:t>Roll Call</w:t>
      </w:r>
      <w:r>
        <w:t>. Judy Dixon, Secretary, called the roll.</w:t>
      </w:r>
    </w:p>
    <w:p w:rsidR="00CE1BEC" w:rsidRDefault="00CE1BEC" w:rsidP="00CE1BEC"/>
    <w:p w:rsidR="00CE1BEC" w:rsidRDefault="00CE1BEC" w:rsidP="00CE1BEC">
      <w:r>
        <w:t>Present:</w:t>
      </w:r>
    </w:p>
    <w:p w:rsidR="00CE1BEC" w:rsidRDefault="00CE1BEC" w:rsidP="00CE1BEC">
      <w:r>
        <w:t>Julie Coppens, President</w:t>
      </w:r>
    </w:p>
    <w:p w:rsidR="00CE1BEC" w:rsidRDefault="00CE1BEC" w:rsidP="00CE1BEC">
      <w:r>
        <w:t>Krista Erickson, Vice-President</w:t>
      </w:r>
    </w:p>
    <w:p w:rsidR="00CE1BEC" w:rsidRDefault="00CE1BEC" w:rsidP="00CE1BEC">
      <w:r>
        <w:t>Judy Dixon, Secretary</w:t>
      </w:r>
    </w:p>
    <w:p w:rsidR="00CE1BEC" w:rsidRDefault="00CE1BEC" w:rsidP="00CE1BEC">
      <w:r>
        <w:t>Tim McCorcle, Treasurer</w:t>
      </w:r>
    </w:p>
    <w:p w:rsidR="00CE1BEC" w:rsidRDefault="00CE1BEC" w:rsidP="00CE1BEC">
      <w:r>
        <w:t>Bob Hartt, Director-at-Large</w:t>
      </w:r>
    </w:p>
    <w:p w:rsidR="00CE1BEC" w:rsidRDefault="00CE1BEC" w:rsidP="00CE1BEC">
      <w:r>
        <w:t>Mike Evelo, Director-at-Large</w:t>
      </w:r>
    </w:p>
    <w:p w:rsidR="00CA2426" w:rsidRDefault="00CA2426" w:rsidP="00CA2426">
      <w:pPr>
        <w:shd w:val="clear" w:color="auto" w:fill="FFFFFF"/>
        <w:spacing w:after="0" w:line="480" w:lineRule="auto"/>
        <w:rPr>
          <w:rFonts w:eastAsia="Times New Roman" w:cstheme="minorHAnsi"/>
          <w:color w:val="222222"/>
          <w:szCs w:val="24"/>
        </w:rPr>
      </w:pPr>
    </w:p>
    <w:p w:rsidR="002C2B2B" w:rsidRPr="00BD099B" w:rsidRDefault="00AB77FE" w:rsidP="00AB77FE">
      <w:pPr>
        <w:shd w:val="clear" w:color="auto" w:fill="FFFFFF"/>
        <w:spacing w:after="0" w:line="480" w:lineRule="auto"/>
        <w:rPr>
          <w:rFonts w:eastAsia="Times New Roman" w:cstheme="minorHAnsi"/>
          <w:color w:val="222222"/>
          <w:szCs w:val="24"/>
        </w:rPr>
      </w:pPr>
      <w:r w:rsidRPr="007370C7">
        <w:rPr>
          <w:rFonts w:eastAsia="Times New Roman" w:cstheme="minorHAnsi"/>
          <w:b/>
          <w:bCs/>
          <w:color w:val="222222"/>
          <w:szCs w:val="24"/>
        </w:rPr>
        <w:t>A</w:t>
      </w:r>
      <w:r w:rsidR="002C2B2B" w:rsidRPr="007370C7">
        <w:rPr>
          <w:rFonts w:eastAsia="Times New Roman" w:cstheme="minorHAnsi"/>
          <w:b/>
          <w:bCs/>
          <w:color w:val="222222"/>
          <w:szCs w:val="24"/>
        </w:rPr>
        <w:t xml:space="preserve">pproval of </w:t>
      </w:r>
      <w:r w:rsidR="007370C7">
        <w:rPr>
          <w:rFonts w:eastAsia="Times New Roman" w:cstheme="minorHAnsi"/>
          <w:b/>
          <w:bCs/>
          <w:color w:val="222222"/>
          <w:szCs w:val="24"/>
        </w:rPr>
        <w:t>M</w:t>
      </w:r>
      <w:r w:rsidR="002C2B2B" w:rsidRPr="007370C7">
        <w:rPr>
          <w:rFonts w:eastAsia="Times New Roman" w:cstheme="minorHAnsi"/>
          <w:b/>
          <w:bCs/>
          <w:color w:val="222222"/>
          <w:szCs w:val="24"/>
        </w:rPr>
        <w:t>inutes</w:t>
      </w:r>
      <w:r>
        <w:rPr>
          <w:rFonts w:eastAsia="Times New Roman" w:cstheme="minorHAnsi"/>
          <w:color w:val="222222"/>
          <w:szCs w:val="24"/>
        </w:rPr>
        <w:t>. Tim moved and Mi</w:t>
      </w:r>
      <w:r w:rsidR="00C96EF5">
        <w:rPr>
          <w:rFonts w:eastAsia="Times New Roman" w:cstheme="minorHAnsi"/>
          <w:color w:val="222222"/>
          <w:szCs w:val="24"/>
        </w:rPr>
        <w:t>k</w:t>
      </w:r>
      <w:r>
        <w:rPr>
          <w:rFonts w:eastAsia="Times New Roman" w:cstheme="minorHAnsi"/>
          <w:color w:val="222222"/>
          <w:szCs w:val="24"/>
        </w:rPr>
        <w:t>e seconded the approval of the April 17, 2023 minutes as distributed.</w:t>
      </w:r>
      <w:r w:rsidR="00C96EF5">
        <w:rPr>
          <w:rFonts w:eastAsia="Times New Roman" w:cstheme="minorHAnsi"/>
          <w:color w:val="222222"/>
          <w:szCs w:val="24"/>
        </w:rPr>
        <w:t xml:space="preserve"> The motion passed unanimously.</w:t>
      </w:r>
    </w:p>
    <w:p w:rsidR="004D36AF" w:rsidRDefault="004D36AF" w:rsidP="00AB77FE">
      <w:pPr>
        <w:shd w:val="clear" w:color="auto" w:fill="FFFFFF"/>
        <w:spacing w:after="0" w:line="480" w:lineRule="auto"/>
        <w:rPr>
          <w:rFonts w:eastAsia="Times New Roman" w:cstheme="minorHAnsi"/>
          <w:color w:val="222222"/>
          <w:szCs w:val="24"/>
        </w:rPr>
      </w:pPr>
    </w:p>
    <w:p w:rsidR="004D36AF" w:rsidRPr="00AB77FE" w:rsidRDefault="002C2B2B" w:rsidP="00AB77FE">
      <w:pPr>
        <w:shd w:val="clear" w:color="auto" w:fill="FFFFFF"/>
        <w:spacing w:after="0" w:line="480" w:lineRule="auto"/>
        <w:rPr>
          <w:rFonts w:eastAsia="Times New Roman" w:cstheme="minorHAnsi"/>
          <w:color w:val="222222"/>
          <w:szCs w:val="24"/>
        </w:rPr>
      </w:pPr>
      <w:r w:rsidRPr="007370C7">
        <w:rPr>
          <w:rFonts w:eastAsia="Times New Roman" w:cstheme="minorHAnsi"/>
          <w:b/>
          <w:bCs/>
          <w:color w:val="222222"/>
          <w:szCs w:val="24"/>
        </w:rPr>
        <w:t>Treasurer’s Report</w:t>
      </w:r>
      <w:r w:rsidR="004D36AF" w:rsidRPr="00AB77FE">
        <w:rPr>
          <w:rFonts w:eastAsia="Times New Roman" w:cstheme="minorHAnsi"/>
          <w:color w:val="222222"/>
          <w:szCs w:val="24"/>
        </w:rPr>
        <w:t>.</w:t>
      </w:r>
      <w:r w:rsidRPr="00AB77FE">
        <w:rPr>
          <w:rFonts w:eastAsia="Times New Roman" w:cstheme="minorHAnsi"/>
          <w:color w:val="222222"/>
          <w:szCs w:val="24"/>
        </w:rPr>
        <w:t xml:space="preserve"> Tim</w:t>
      </w:r>
      <w:r w:rsidR="00AB77FE">
        <w:rPr>
          <w:rFonts w:eastAsia="Times New Roman" w:cstheme="minorHAnsi"/>
          <w:color w:val="222222"/>
          <w:szCs w:val="24"/>
        </w:rPr>
        <w:t xml:space="preserve"> reported the following account balances as of </w:t>
      </w:r>
      <w:r w:rsidR="004D36AF">
        <w:rPr>
          <w:rFonts w:ascii="Courier New" w:hAnsi="Courier New" w:cs="Courier New"/>
          <w:sz w:val="22"/>
        </w:rPr>
        <w:t>6/19/2023</w:t>
      </w:r>
      <w:r w:rsidR="00AB77FE">
        <w:rPr>
          <w:rFonts w:ascii="Courier New" w:hAnsi="Courier New" w:cs="Courier New"/>
          <w:sz w:val="22"/>
        </w:rPr>
        <w:t>:</w:t>
      </w:r>
    </w:p>
    <w:p w:rsidR="004D36AF" w:rsidRDefault="004D36AF" w:rsidP="004D36AF">
      <w:pPr>
        <w:autoSpaceDE w:val="0"/>
        <w:autoSpaceDN w:val="0"/>
        <w:adjustRightInd w:val="0"/>
        <w:spacing w:after="0" w:line="240" w:lineRule="auto"/>
        <w:rPr>
          <w:rFonts w:ascii="Courier New" w:hAnsi="Courier New" w:cs="Courier New"/>
          <w:sz w:val="22"/>
        </w:rPr>
      </w:pPr>
      <w:r>
        <w:rPr>
          <w:rFonts w:ascii="Courier New" w:hAnsi="Courier New" w:cs="Courier New"/>
          <w:sz w:val="22"/>
        </w:rPr>
        <w:lastRenderedPageBreak/>
        <w:t>Wells Fargo Checking</w:t>
      </w:r>
      <w:r w:rsidR="00AB77FE">
        <w:rPr>
          <w:rFonts w:ascii="Courier New" w:hAnsi="Courier New" w:cs="Courier New"/>
          <w:sz w:val="22"/>
        </w:rPr>
        <w:t xml:space="preserve"> $</w:t>
      </w:r>
      <w:r>
        <w:rPr>
          <w:rFonts w:ascii="Courier New" w:hAnsi="Courier New" w:cs="Courier New"/>
          <w:sz w:val="22"/>
        </w:rPr>
        <w:t>144</w:t>
      </w:r>
      <w:r w:rsidR="00AB77FE">
        <w:rPr>
          <w:rFonts w:ascii="Courier New" w:hAnsi="Courier New" w:cs="Courier New"/>
          <w:sz w:val="22"/>
        </w:rPr>
        <w:t>,</w:t>
      </w:r>
      <w:r>
        <w:rPr>
          <w:rFonts w:ascii="Courier New" w:hAnsi="Courier New" w:cs="Courier New"/>
          <w:sz w:val="22"/>
        </w:rPr>
        <w:t>288.28</w:t>
      </w:r>
    </w:p>
    <w:p w:rsidR="004D36AF" w:rsidRDefault="004D36AF" w:rsidP="004D36AF">
      <w:pPr>
        <w:autoSpaceDE w:val="0"/>
        <w:autoSpaceDN w:val="0"/>
        <w:adjustRightInd w:val="0"/>
        <w:spacing w:after="0" w:line="240" w:lineRule="auto"/>
        <w:rPr>
          <w:rFonts w:ascii="Courier New" w:hAnsi="Courier New" w:cs="Courier New"/>
          <w:sz w:val="22"/>
        </w:rPr>
      </w:pPr>
      <w:r>
        <w:rPr>
          <w:rFonts w:ascii="Courier New" w:hAnsi="Courier New" w:cs="Courier New"/>
          <w:sz w:val="22"/>
        </w:rPr>
        <w:t>Wells Fargo Savings</w:t>
      </w:r>
      <w:r w:rsidR="00AB77FE">
        <w:rPr>
          <w:rFonts w:ascii="Courier New" w:hAnsi="Courier New" w:cs="Courier New"/>
          <w:sz w:val="22"/>
        </w:rPr>
        <w:t xml:space="preserve"> $</w:t>
      </w:r>
      <w:r>
        <w:rPr>
          <w:rFonts w:ascii="Courier New" w:hAnsi="Courier New" w:cs="Courier New"/>
          <w:sz w:val="22"/>
        </w:rPr>
        <w:t>85</w:t>
      </w:r>
      <w:r w:rsidR="00AB77FE">
        <w:rPr>
          <w:rFonts w:ascii="Courier New" w:hAnsi="Courier New" w:cs="Courier New"/>
          <w:sz w:val="22"/>
        </w:rPr>
        <w:t>,</w:t>
      </w:r>
      <w:r>
        <w:rPr>
          <w:rFonts w:ascii="Courier New" w:hAnsi="Courier New" w:cs="Courier New"/>
          <w:sz w:val="22"/>
        </w:rPr>
        <w:t>287.21</w:t>
      </w:r>
    </w:p>
    <w:p w:rsidR="004D36AF" w:rsidRDefault="004D36AF" w:rsidP="004D36AF">
      <w:pPr>
        <w:autoSpaceDE w:val="0"/>
        <w:autoSpaceDN w:val="0"/>
        <w:adjustRightInd w:val="0"/>
        <w:spacing w:after="0" w:line="240" w:lineRule="auto"/>
        <w:rPr>
          <w:rFonts w:ascii="Courier New" w:hAnsi="Courier New" w:cs="Courier New"/>
          <w:sz w:val="22"/>
        </w:rPr>
      </w:pPr>
      <w:r>
        <w:rPr>
          <w:rFonts w:ascii="Courier New" w:hAnsi="Courier New" w:cs="Courier New"/>
          <w:sz w:val="22"/>
        </w:rPr>
        <w:t>PayPal Bank</w:t>
      </w:r>
      <w:r w:rsidR="00AB77FE">
        <w:rPr>
          <w:rFonts w:ascii="Courier New" w:hAnsi="Courier New" w:cs="Courier New"/>
          <w:sz w:val="22"/>
        </w:rPr>
        <w:t>: $</w:t>
      </w:r>
      <w:r>
        <w:rPr>
          <w:rFonts w:ascii="Courier New" w:hAnsi="Courier New" w:cs="Courier New"/>
          <w:sz w:val="22"/>
        </w:rPr>
        <w:t>10</w:t>
      </w:r>
      <w:r w:rsidR="00AB77FE">
        <w:rPr>
          <w:rFonts w:ascii="Courier New" w:hAnsi="Courier New" w:cs="Courier New"/>
          <w:sz w:val="22"/>
        </w:rPr>
        <w:t>,</w:t>
      </w:r>
      <w:r>
        <w:rPr>
          <w:rFonts w:ascii="Courier New" w:hAnsi="Courier New" w:cs="Courier New"/>
          <w:sz w:val="22"/>
        </w:rPr>
        <w:t>100.52</w:t>
      </w:r>
    </w:p>
    <w:p w:rsidR="004D36AF" w:rsidRDefault="004D36AF" w:rsidP="004D36AF">
      <w:pPr>
        <w:autoSpaceDE w:val="0"/>
        <w:autoSpaceDN w:val="0"/>
        <w:adjustRightInd w:val="0"/>
        <w:spacing w:after="0" w:line="240" w:lineRule="auto"/>
        <w:rPr>
          <w:rFonts w:ascii="Courier New" w:hAnsi="Courier New" w:cs="Courier New"/>
          <w:sz w:val="22"/>
        </w:rPr>
      </w:pPr>
      <w:r>
        <w:rPr>
          <w:rFonts w:ascii="Courier New" w:hAnsi="Courier New" w:cs="Courier New"/>
          <w:sz w:val="22"/>
        </w:rPr>
        <w:t>total Cash</w:t>
      </w:r>
      <w:r w:rsidR="00AB77FE">
        <w:rPr>
          <w:rFonts w:ascii="Courier New" w:hAnsi="Courier New" w:cs="Courier New"/>
          <w:sz w:val="22"/>
        </w:rPr>
        <w:t xml:space="preserve"> $</w:t>
      </w:r>
      <w:r>
        <w:rPr>
          <w:rFonts w:ascii="Courier New" w:hAnsi="Courier New" w:cs="Courier New"/>
          <w:sz w:val="22"/>
        </w:rPr>
        <w:t xml:space="preserve">239,676.01 </w:t>
      </w:r>
    </w:p>
    <w:p w:rsidR="004D36AF" w:rsidRDefault="004D36AF" w:rsidP="004D36AF">
      <w:pPr>
        <w:autoSpaceDE w:val="0"/>
        <w:autoSpaceDN w:val="0"/>
        <w:adjustRightInd w:val="0"/>
        <w:spacing w:after="0" w:line="240" w:lineRule="auto"/>
        <w:rPr>
          <w:rFonts w:ascii="Courier New" w:hAnsi="Courier New" w:cs="Courier New"/>
          <w:sz w:val="22"/>
        </w:rPr>
      </w:pPr>
    </w:p>
    <w:p w:rsidR="004D36AF" w:rsidRDefault="004D36AF" w:rsidP="004D36AF">
      <w:pPr>
        <w:autoSpaceDE w:val="0"/>
        <w:autoSpaceDN w:val="0"/>
        <w:adjustRightInd w:val="0"/>
        <w:spacing w:after="0" w:line="240" w:lineRule="auto"/>
        <w:rPr>
          <w:rFonts w:ascii="Courier New" w:hAnsi="Courier New" w:cs="Courier New"/>
          <w:sz w:val="22"/>
        </w:rPr>
      </w:pPr>
      <w:r>
        <w:rPr>
          <w:rFonts w:ascii="Courier New" w:hAnsi="Courier New" w:cs="Courier New"/>
          <w:sz w:val="22"/>
        </w:rPr>
        <w:t>SFL Endowment managed by BTC</w:t>
      </w:r>
      <w:r w:rsidR="00AB77FE">
        <w:rPr>
          <w:rFonts w:ascii="Courier New" w:hAnsi="Courier New" w:cs="Courier New"/>
          <w:sz w:val="22"/>
        </w:rPr>
        <w:t xml:space="preserve"> $</w:t>
      </w:r>
      <w:r>
        <w:rPr>
          <w:rFonts w:ascii="Courier New" w:hAnsi="Courier New" w:cs="Courier New"/>
          <w:sz w:val="22"/>
        </w:rPr>
        <w:t xml:space="preserve">472,019.85 </w:t>
      </w:r>
    </w:p>
    <w:p w:rsidR="004D36AF" w:rsidRDefault="004D36AF" w:rsidP="004D36AF">
      <w:pPr>
        <w:autoSpaceDE w:val="0"/>
        <w:autoSpaceDN w:val="0"/>
        <w:adjustRightInd w:val="0"/>
        <w:spacing w:after="0" w:line="240" w:lineRule="auto"/>
        <w:rPr>
          <w:rFonts w:ascii="Courier New" w:hAnsi="Courier New" w:cs="Courier New"/>
          <w:sz w:val="22"/>
        </w:rPr>
      </w:pPr>
      <w:r>
        <w:rPr>
          <w:rFonts w:ascii="Courier New" w:hAnsi="Courier New" w:cs="Courier New"/>
          <w:sz w:val="22"/>
        </w:rPr>
        <w:t>Unrestricted Assets managed by BTC</w:t>
      </w:r>
      <w:r w:rsidR="00AB77FE">
        <w:rPr>
          <w:rFonts w:ascii="Courier New" w:hAnsi="Courier New" w:cs="Courier New"/>
          <w:sz w:val="22"/>
        </w:rPr>
        <w:t xml:space="preserve"> $</w:t>
      </w:r>
      <w:r>
        <w:rPr>
          <w:rFonts w:ascii="Courier New" w:hAnsi="Courier New" w:cs="Courier New"/>
          <w:sz w:val="22"/>
        </w:rPr>
        <w:t xml:space="preserve">118,463.15 </w:t>
      </w:r>
    </w:p>
    <w:p w:rsidR="004D36AF" w:rsidRDefault="004D36AF" w:rsidP="004D36AF">
      <w:pPr>
        <w:autoSpaceDE w:val="0"/>
        <w:autoSpaceDN w:val="0"/>
        <w:adjustRightInd w:val="0"/>
        <w:spacing w:after="0" w:line="240" w:lineRule="auto"/>
        <w:rPr>
          <w:rFonts w:ascii="Courier New" w:hAnsi="Courier New" w:cs="Courier New"/>
          <w:sz w:val="22"/>
        </w:rPr>
      </w:pPr>
      <w:r>
        <w:rPr>
          <w:rFonts w:ascii="Courier New" w:hAnsi="Courier New" w:cs="Courier New"/>
          <w:sz w:val="22"/>
        </w:rPr>
        <w:t>Total BTC</w:t>
      </w:r>
      <w:r w:rsidR="00AB77FE">
        <w:rPr>
          <w:rFonts w:ascii="Courier New" w:hAnsi="Courier New" w:cs="Courier New"/>
          <w:sz w:val="22"/>
        </w:rPr>
        <w:t xml:space="preserve"> $</w:t>
      </w:r>
      <w:r>
        <w:rPr>
          <w:rFonts w:ascii="Courier New" w:hAnsi="Courier New" w:cs="Courier New"/>
          <w:sz w:val="22"/>
        </w:rPr>
        <w:t xml:space="preserve">590,483.00 </w:t>
      </w:r>
    </w:p>
    <w:p w:rsidR="004D36AF" w:rsidRDefault="004D36AF" w:rsidP="004D36AF">
      <w:pPr>
        <w:autoSpaceDE w:val="0"/>
        <w:autoSpaceDN w:val="0"/>
        <w:adjustRightInd w:val="0"/>
        <w:spacing w:after="0" w:line="240" w:lineRule="auto"/>
        <w:rPr>
          <w:rFonts w:ascii="Courier New" w:hAnsi="Courier New" w:cs="Courier New"/>
          <w:sz w:val="22"/>
        </w:rPr>
      </w:pPr>
    </w:p>
    <w:p w:rsidR="00AB77FE" w:rsidRDefault="00AB77FE" w:rsidP="004D36AF">
      <w:pPr>
        <w:autoSpaceDE w:val="0"/>
        <w:autoSpaceDN w:val="0"/>
        <w:adjustRightInd w:val="0"/>
        <w:spacing w:after="0" w:line="240" w:lineRule="auto"/>
        <w:rPr>
          <w:rFonts w:ascii="Courier New" w:hAnsi="Courier New" w:cs="Courier New"/>
          <w:sz w:val="22"/>
        </w:rPr>
      </w:pPr>
      <w:r>
        <w:rPr>
          <w:rFonts w:ascii="Courier New" w:hAnsi="Courier New" w:cs="Courier New"/>
          <w:sz w:val="22"/>
        </w:rPr>
        <w:t>The fiscal year is about to end. Tim hopes to have the 990 and the compilation done before Christmas.</w:t>
      </w:r>
    </w:p>
    <w:p w:rsidR="00AB77FE" w:rsidRDefault="00AB77FE" w:rsidP="004D36AF">
      <w:pPr>
        <w:autoSpaceDE w:val="0"/>
        <w:autoSpaceDN w:val="0"/>
        <w:adjustRightInd w:val="0"/>
        <w:spacing w:after="0" w:line="240" w:lineRule="auto"/>
        <w:rPr>
          <w:rFonts w:ascii="Courier New" w:hAnsi="Courier New" w:cs="Courier New"/>
          <w:sz w:val="22"/>
        </w:rPr>
      </w:pPr>
    </w:p>
    <w:p w:rsidR="002C2B2B" w:rsidRDefault="00AB77FE" w:rsidP="00AB77FE">
      <w:pPr>
        <w:shd w:val="clear" w:color="auto" w:fill="FFFFFF"/>
        <w:spacing w:after="0" w:line="480" w:lineRule="auto"/>
        <w:rPr>
          <w:rFonts w:eastAsia="Times New Roman" w:cstheme="minorHAnsi"/>
          <w:color w:val="222222"/>
          <w:szCs w:val="24"/>
        </w:rPr>
      </w:pPr>
      <w:r w:rsidRPr="007370C7">
        <w:rPr>
          <w:rFonts w:eastAsia="Times New Roman" w:cstheme="minorHAnsi"/>
          <w:b/>
          <w:bCs/>
          <w:color w:val="222222"/>
          <w:szCs w:val="24"/>
        </w:rPr>
        <w:t>R</w:t>
      </w:r>
      <w:r w:rsidR="002C2B2B" w:rsidRPr="007370C7">
        <w:rPr>
          <w:rFonts w:eastAsia="Times New Roman" w:cstheme="minorHAnsi"/>
          <w:b/>
          <w:bCs/>
          <w:color w:val="222222"/>
          <w:szCs w:val="24"/>
        </w:rPr>
        <w:t>hinelander 2024 Event update</w:t>
      </w:r>
      <w:r w:rsidR="00DD2083">
        <w:rPr>
          <w:rFonts w:eastAsia="Times New Roman" w:cstheme="minorHAnsi"/>
          <w:color w:val="222222"/>
          <w:szCs w:val="24"/>
        </w:rPr>
        <w:t>.</w:t>
      </w:r>
      <w:r w:rsidR="002C2B2B">
        <w:rPr>
          <w:rFonts w:eastAsia="Times New Roman" w:cstheme="minorHAnsi"/>
          <w:color w:val="222222"/>
          <w:szCs w:val="24"/>
        </w:rPr>
        <w:t xml:space="preserve"> Marie </w:t>
      </w:r>
      <w:r w:rsidR="00DD2083">
        <w:rPr>
          <w:rFonts w:eastAsia="Times New Roman" w:cstheme="minorHAnsi"/>
          <w:color w:val="222222"/>
          <w:szCs w:val="24"/>
        </w:rPr>
        <w:t xml:space="preserve">reported </w:t>
      </w:r>
      <w:r w:rsidR="00736519">
        <w:rPr>
          <w:rFonts w:eastAsia="Times New Roman" w:cstheme="minorHAnsi"/>
          <w:color w:val="222222"/>
          <w:szCs w:val="24"/>
        </w:rPr>
        <w:t xml:space="preserve">that </w:t>
      </w:r>
      <w:r w:rsidR="00300C8F">
        <w:rPr>
          <w:rFonts w:eastAsia="Times New Roman" w:cstheme="minorHAnsi"/>
          <w:color w:val="222222"/>
          <w:szCs w:val="24"/>
        </w:rPr>
        <w:t xml:space="preserve">she is planning to have applications ready by July 15. The new owner of the Quality Inn is not honoring the contract that SFL made with the previous owner. Marie is negotiating a new contract but prices will be higher than we had expected. </w:t>
      </w:r>
      <w:r w:rsidR="00442665">
        <w:rPr>
          <w:rFonts w:eastAsia="Times New Roman" w:cstheme="minorHAnsi"/>
          <w:color w:val="222222"/>
          <w:szCs w:val="24"/>
        </w:rPr>
        <w:t xml:space="preserve">It was agreed that SFL will not be requiring proof of COVID vaccination for the 2024 event. </w:t>
      </w:r>
    </w:p>
    <w:p w:rsidR="00DD2083" w:rsidRDefault="00DD2083" w:rsidP="00DD2083">
      <w:pPr>
        <w:shd w:val="clear" w:color="auto" w:fill="FFFFFF"/>
        <w:spacing w:after="0" w:line="480" w:lineRule="auto"/>
        <w:rPr>
          <w:rFonts w:eastAsia="Times New Roman" w:cstheme="minorHAnsi"/>
          <w:color w:val="222222"/>
          <w:szCs w:val="24"/>
        </w:rPr>
      </w:pPr>
    </w:p>
    <w:p w:rsidR="002C2B2B" w:rsidRPr="007650B5" w:rsidRDefault="002C2B2B" w:rsidP="00DD2083">
      <w:pPr>
        <w:shd w:val="clear" w:color="auto" w:fill="FFFFFF"/>
        <w:spacing w:after="0" w:line="480" w:lineRule="auto"/>
        <w:rPr>
          <w:rFonts w:eastAsia="Times New Roman" w:cstheme="minorHAnsi"/>
          <w:color w:val="222222"/>
          <w:szCs w:val="24"/>
        </w:rPr>
      </w:pPr>
      <w:r w:rsidRPr="007370C7">
        <w:rPr>
          <w:rFonts w:eastAsia="Times New Roman" w:cstheme="minorHAnsi"/>
          <w:b/>
          <w:bCs/>
          <w:color w:val="222222"/>
          <w:szCs w:val="24"/>
        </w:rPr>
        <w:t>2025 Event/50</w:t>
      </w:r>
      <w:r w:rsidRPr="007370C7">
        <w:rPr>
          <w:rFonts w:eastAsia="Times New Roman" w:cstheme="minorHAnsi"/>
          <w:b/>
          <w:bCs/>
          <w:color w:val="222222"/>
          <w:szCs w:val="24"/>
          <w:vertAlign w:val="superscript"/>
        </w:rPr>
        <w:t>th</w:t>
      </w:r>
      <w:r w:rsidRPr="007370C7">
        <w:rPr>
          <w:rFonts w:eastAsia="Times New Roman" w:cstheme="minorHAnsi"/>
          <w:b/>
          <w:bCs/>
          <w:color w:val="222222"/>
          <w:szCs w:val="24"/>
        </w:rPr>
        <w:t xml:space="preserve"> Anniversary Update</w:t>
      </w:r>
      <w:r w:rsidR="00442665">
        <w:rPr>
          <w:rFonts w:eastAsia="Times New Roman" w:cstheme="minorHAnsi"/>
          <w:color w:val="222222"/>
          <w:szCs w:val="24"/>
        </w:rPr>
        <w:t>.</w:t>
      </w:r>
      <w:r>
        <w:rPr>
          <w:rFonts w:eastAsia="Times New Roman" w:cstheme="minorHAnsi"/>
          <w:color w:val="222222"/>
          <w:szCs w:val="24"/>
        </w:rPr>
        <w:t xml:space="preserve"> Julie </w:t>
      </w:r>
      <w:r w:rsidR="00442665">
        <w:rPr>
          <w:rFonts w:eastAsia="Times New Roman" w:cstheme="minorHAnsi"/>
          <w:color w:val="222222"/>
          <w:szCs w:val="24"/>
        </w:rPr>
        <w:t>reported that Sheri Richardson will be Event Chair and Nancy McKinney Milsteadt will be Vice-Chair for the 2025 event. Judy reported that she and Laura have been working on an outline for the 50</w:t>
      </w:r>
      <w:r w:rsidR="00442665" w:rsidRPr="00442665">
        <w:rPr>
          <w:rFonts w:eastAsia="Times New Roman" w:cstheme="minorHAnsi"/>
          <w:color w:val="222222"/>
          <w:szCs w:val="24"/>
          <w:vertAlign w:val="superscript"/>
        </w:rPr>
        <w:t>th</w:t>
      </w:r>
      <w:r w:rsidR="00442665">
        <w:rPr>
          <w:rFonts w:eastAsia="Times New Roman" w:cstheme="minorHAnsi"/>
          <w:color w:val="222222"/>
          <w:szCs w:val="24"/>
        </w:rPr>
        <w:t xml:space="preserve"> anniversary commemorative book. The date has been set for a gala to be held at </w:t>
      </w:r>
      <w:r w:rsidR="007370C7">
        <w:rPr>
          <w:rFonts w:eastAsia="Times New Roman" w:cstheme="minorHAnsi"/>
          <w:color w:val="222222"/>
          <w:szCs w:val="24"/>
        </w:rPr>
        <w:t>Norway</w:t>
      </w:r>
      <w:r w:rsidR="00442665">
        <w:rPr>
          <w:rFonts w:eastAsia="Times New Roman" w:cstheme="minorHAnsi"/>
          <w:color w:val="222222"/>
          <w:szCs w:val="24"/>
        </w:rPr>
        <w:t xml:space="preserve"> House in Minneapolis on October 12, 2024. It will be a celebratory/fund-raising event.</w:t>
      </w:r>
    </w:p>
    <w:p w:rsidR="00442665" w:rsidRDefault="00442665" w:rsidP="00442665">
      <w:pPr>
        <w:shd w:val="clear" w:color="auto" w:fill="FFFFFF"/>
        <w:spacing w:after="0" w:line="480" w:lineRule="auto"/>
        <w:rPr>
          <w:rFonts w:eastAsia="Times New Roman" w:cstheme="minorHAnsi"/>
          <w:color w:val="222222"/>
          <w:szCs w:val="24"/>
        </w:rPr>
      </w:pPr>
    </w:p>
    <w:p w:rsidR="002C2B2B" w:rsidRDefault="002C2B2B" w:rsidP="00442665">
      <w:pPr>
        <w:shd w:val="clear" w:color="auto" w:fill="FFFFFF"/>
        <w:spacing w:after="0" w:line="480" w:lineRule="auto"/>
        <w:rPr>
          <w:rFonts w:eastAsia="Times New Roman" w:cstheme="minorHAnsi"/>
          <w:color w:val="222222"/>
          <w:szCs w:val="24"/>
        </w:rPr>
      </w:pPr>
      <w:r w:rsidRPr="007370C7">
        <w:rPr>
          <w:rFonts w:eastAsia="Times New Roman" w:cstheme="minorHAnsi"/>
          <w:b/>
          <w:bCs/>
          <w:color w:val="222222"/>
          <w:szCs w:val="24"/>
        </w:rPr>
        <w:t>FY 2023 Budget and other Finance topi</w:t>
      </w:r>
      <w:r w:rsidR="00442665" w:rsidRPr="007370C7">
        <w:rPr>
          <w:rFonts w:eastAsia="Times New Roman" w:cstheme="minorHAnsi"/>
          <w:b/>
          <w:bCs/>
          <w:color w:val="222222"/>
          <w:szCs w:val="24"/>
        </w:rPr>
        <w:t>cs</w:t>
      </w:r>
      <w:r w:rsidR="00442665">
        <w:rPr>
          <w:rFonts w:eastAsia="Times New Roman" w:cstheme="minorHAnsi"/>
          <w:color w:val="222222"/>
          <w:szCs w:val="24"/>
        </w:rPr>
        <w:t xml:space="preserve">. Bob reported that the Budget and Finance Committee met with Bankers Trust for the annual review of our Endowment Fund allocations. They also met to discuss </w:t>
      </w:r>
      <w:r w:rsidR="00D4479D">
        <w:rPr>
          <w:rFonts w:eastAsia="Times New Roman" w:cstheme="minorHAnsi"/>
          <w:color w:val="222222"/>
          <w:szCs w:val="24"/>
        </w:rPr>
        <w:t xml:space="preserve">our annual Endowment Fund withdrawal. The B&amp;F Committee is recommending that we do not take a withdrawal this year. </w:t>
      </w:r>
      <w:r w:rsidR="00C1634C">
        <w:rPr>
          <w:rFonts w:eastAsia="Times New Roman" w:cstheme="minorHAnsi"/>
          <w:color w:val="222222"/>
          <w:szCs w:val="24"/>
        </w:rPr>
        <w:t xml:space="preserve">Bob moved and Judy seconded that Ski for Light forego taking a withdrawal from the endowment fund </w:t>
      </w:r>
      <w:r w:rsidR="00C1634C">
        <w:rPr>
          <w:rFonts w:eastAsia="Times New Roman" w:cstheme="minorHAnsi"/>
          <w:color w:val="222222"/>
          <w:szCs w:val="24"/>
        </w:rPr>
        <w:lastRenderedPageBreak/>
        <w:t>for this fiscal year. The motion passed unanimously. Bob will be working with the 2024 event planning people to review numbers for the 2024 event.</w:t>
      </w:r>
    </w:p>
    <w:p w:rsidR="00C1634C" w:rsidRDefault="00C1634C" w:rsidP="00442665">
      <w:pPr>
        <w:shd w:val="clear" w:color="auto" w:fill="FFFFFF"/>
        <w:spacing w:after="0" w:line="480" w:lineRule="auto"/>
        <w:rPr>
          <w:rFonts w:eastAsia="Times New Roman" w:cstheme="minorHAnsi"/>
          <w:color w:val="222222"/>
          <w:szCs w:val="24"/>
        </w:rPr>
      </w:pPr>
    </w:p>
    <w:p w:rsidR="002C2B2B" w:rsidRPr="00442665" w:rsidRDefault="002C2B2B" w:rsidP="00442665">
      <w:pPr>
        <w:shd w:val="clear" w:color="auto" w:fill="FFFFFF"/>
        <w:spacing w:after="0" w:line="480" w:lineRule="auto"/>
        <w:rPr>
          <w:rFonts w:eastAsia="Times New Roman" w:cstheme="minorHAnsi"/>
          <w:color w:val="222222"/>
          <w:szCs w:val="24"/>
        </w:rPr>
      </w:pPr>
      <w:r w:rsidRPr="007370C7">
        <w:rPr>
          <w:rFonts w:eastAsia="Times New Roman" w:cstheme="minorHAnsi"/>
          <w:b/>
          <w:bCs/>
          <w:color w:val="222222"/>
          <w:szCs w:val="24"/>
        </w:rPr>
        <w:t>50</w:t>
      </w:r>
      <w:r w:rsidRPr="007370C7">
        <w:rPr>
          <w:rFonts w:eastAsia="Times New Roman" w:cstheme="minorHAnsi"/>
          <w:b/>
          <w:bCs/>
          <w:color w:val="222222"/>
          <w:szCs w:val="24"/>
          <w:vertAlign w:val="superscript"/>
        </w:rPr>
        <w:t>th</w:t>
      </w:r>
      <w:r w:rsidRPr="007370C7">
        <w:rPr>
          <w:rFonts w:eastAsia="Times New Roman" w:cstheme="minorHAnsi"/>
          <w:b/>
          <w:bCs/>
          <w:color w:val="222222"/>
          <w:szCs w:val="24"/>
        </w:rPr>
        <w:t xml:space="preserve"> Anniv</w:t>
      </w:r>
      <w:r w:rsidR="00C1634C" w:rsidRPr="007370C7">
        <w:rPr>
          <w:rFonts w:eastAsia="Times New Roman" w:cstheme="minorHAnsi"/>
          <w:b/>
          <w:bCs/>
          <w:color w:val="222222"/>
          <w:szCs w:val="24"/>
        </w:rPr>
        <w:t>ersary</w:t>
      </w:r>
      <w:r w:rsidRPr="007370C7">
        <w:rPr>
          <w:rFonts w:eastAsia="Times New Roman" w:cstheme="minorHAnsi"/>
          <w:b/>
          <w:bCs/>
          <w:color w:val="222222"/>
          <w:szCs w:val="24"/>
        </w:rPr>
        <w:t xml:space="preserve"> Endowment campaign</w:t>
      </w:r>
      <w:r w:rsidR="00C1634C">
        <w:rPr>
          <w:rFonts w:eastAsia="Times New Roman" w:cstheme="minorHAnsi"/>
          <w:color w:val="222222"/>
          <w:szCs w:val="24"/>
        </w:rPr>
        <w:t>.</w:t>
      </w:r>
      <w:r w:rsidR="007370C7">
        <w:rPr>
          <w:rFonts w:eastAsia="Times New Roman" w:cstheme="minorHAnsi"/>
          <w:color w:val="222222"/>
          <w:szCs w:val="24"/>
        </w:rPr>
        <w:t xml:space="preserve"> Julie is seeking co-chairs to begin planning a 50</w:t>
      </w:r>
      <w:r w:rsidR="007370C7" w:rsidRPr="007370C7">
        <w:rPr>
          <w:rFonts w:eastAsia="Times New Roman" w:cstheme="minorHAnsi"/>
          <w:color w:val="222222"/>
          <w:szCs w:val="24"/>
          <w:vertAlign w:val="superscript"/>
        </w:rPr>
        <w:t>th</w:t>
      </w:r>
      <w:r w:rsidR="007370C7">
        <w:rPr>
          <w:rFonts w:eastAsia="Times New Roman" w:cstheme="minorHAnsi"/>
          <w:color w:val="222222"/>
          <w:szCs w:val="24"/>
        </w:rPr>
        <w:t xml:space="preserve"> anniversary fund-raising campaign.</w:t>
      </w:r>
    </w:p>
    <w:p w:rsidR="00C1634C" w:rsidRDefault="00C1634C" w:rsidP="00C1634C">
      <w:pPr>
        <w:shd w:val="clear" w:color="auto" w:fill="FFFFFF"/>
        <w:spacing w:after="0" w:line="480" w:lineRule="auto"/>
        <w:rPr>
          <w:rFonts w:eastAsia="Times New Roman" w:cstheme="minorHAnsi"/>
          <w:color w:val="222222"/>
          <w:szCs w:val="24"/>
        </w:rPr>
      </w:pPr>
    </w:p>
    <w:p w:rsidR="002C2B2B" w:rsidRDefault="002C2B2B" w:rsidP="000B120C">
      <w:pPr>
        <w:shd w:val="clear" w:color="auto" w:fill="FFFFFF"/>
        <w:spacing w:after="0" w:line="480" w:lineRule="auto"/>
        <w:rPr>
          <w:rFonts w:eastAsia="Times New Roman" w:cstheme="minorHAnsi"/>
          <w:color w:val="222222"/>
          <w:szCs w:val="24"/>
        </w:rPr>
      </w:pPr>
      <w:r w:rsidRPr="002F7158">
        <w:rPr>
          <w:rFonts w:eastAsia="Times New Roman" w:cstheme="minorHAnsi"/>
          <w:b/>
          <w:bCs/>
          <w:color w:val="222222"/>
          <w:szCs w:val="24"/>
        </w:rPr>
        <w:t>Long Range Planning and Board Development Committee update</w:t>
      </w:r>
      <w:r w:rsidR="002F7158">
        <w:rPr>
          <w:rFonts w:eastAsia="Times New Roman" w:cstheme="minorHAnsi"/>
          <w:color w:val="222222"/>
          <w:szCs w:val="24"/>
        </w:rPr>
        <w:t>.</w:t>
      </w:r>
      <w:r>
        <w:rPr>
          <w:rFonts w:eastAsia="Times New Roman" w:cstheme="minorHAnsi"/>
          <w:color w:val="222222"/>
          <w:szCs w:val="24"/>
        </w:rPr>
        <w:t xml:space="preserve"> Krista </w:t>
      </w:r>
      <w:r w:rsidR="00444AE2">
        <w:rPr>
          <w:rFonts w:eastAsia="Times New Roman" w:cstheme="minorHAnsi"/>
          <w:color w:val="222222"/>
          <w:szCs w:val="24"/>
        </w:rPr>
        <w:t>reported that the Long Range Planning Committee will be asking the Board to vote on the three goals that they have developed and distributed. The LRP Committee is also considering getting all former Presidents of SFL together to discuss how the SFL presidency has evolved, how it may be better handled, and so forth.</w:t>
      </w:r>
    </w:p>
    <w:p w:rsidR="000B120C" w:rsidRDefault="000B120C" w:rsidP="000B120C">
      <w:pPr>
        <w:shd w:val="clear" w:color="auto" w:fill="FFFFFF"/>
        <w:spacing w:after="0" w:line="480" w:lineRule="auto"/>
        <w:rPr>
          <w:rFonts w:eastAsia="Times New Roman" w:cstheme="minorHAnsi"/>
          <w:color w:val="222222"/>
          <w:szCs w:val="24"/>
        </w:rPr>
      </w:pPr>
    </w:p>
    <w:p w:rsidR="000C4F37" w:rsidRDefault="000C4F37" w:rsidP="000B120C">
      <w:pPr>
        <w:shd w:val="clear" w:color="auto" w:fill="FFFFFF"/>
        <w:spacing w:after="0" w:line="480" w:lineRule="auto"/>
        <w:rPr>
          <w:rFonts w:eastAsia="Times New Roman" w:cstheme="minorHAnsi"/>
          <w:color w:val="222222"/>
          <w:szCs w:val="24"/>
        </w:rPr>
      </w:pPr>
      <w:r>
        <w:rPr>
          <w:rFonts w:eastAsia="Times New Roman" w:cstheme="minorHAnsi"/>
          <w:color w:val="222222"/>
          <w:szCs w:val="24"/>
        </w:rPr>
        <w:t>The meeting was adjourned at 9:30 P.M. Eastern Daylight Time.</w:t>
      </w:r>
    </w:p>
    <w:p w:rsidR="000C4F37" w:rsidRDefault="000C4F37" w:rsidP="000B120C">
      <w:pPr>
        <w:shd w:val="clear" w:color="auto" w:fill="FFFFFF"/>
        <w:spacing w:after="0" w:line="480" w:lineRule="auto"/>
        <w:rPr>
          <w:rFonts w:eastAsia="Times New Roman" w:cstheme="minorHAnsi"/>
          <w:color w:val="222222"/>
          <w:szCs w:val="24"/>
        </w:rPr>
      </w:pPr>
    </w:p>
    <w:sectPr w:rsidR="000C4F37" w:rsidSect="009D5C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D3F94"/>
    <w:multiLevelType w:val="hybridMultilevel"/>
    <w:tmpl w:val="636A5CC8"/>
    <w:lvl w:ilvl="0" w:tplc="66786F26">
      <w:start w:val="2025"/>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963A05"/>
    <w:multiLevelType w:val="multilevel"/>
    <w:tmpl w:val="332462E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1527"/>
    <w:rsid w:val="00003C53"/>
    <w:rsid w:val="00006474"/>
    <w:rsid w:val="00045DCC"/>
    <w:rsid w:val="000771A0"/>
    <w:rsid w:val="000B120C"/>
    <w:rsid w:val="000B3103"/>
    <w:rsid w:val="000C4F37"/>
    <w:rsid w:val="000E45E9"/>
    <w:rsid w:val="00111781"/>
    <w:rsid w:val="00130890"/>
    <w:rsid w:val="00173DC0"/>
    <w:rsid w:val="001A6F8D"/>
    <w:rsid w:val="00201CF3"/>
    <w:rsid w:val="00215B30"/>
    <w:rsid w:val="00216816"/>
    <w:rsid w:val="00244362"/>
    <w:rsid w:val="002A4A9D"/>
    <w:rsid w:val="002B7904"/>
    <w:rsid w:val="002C2B2B"/>
    <w:rsid w:val="002C3701"/>
    <w:rsid w:val="002F7158"/>
    <w:rsid w:val="002F7B86"/>
    <w:rsid w:val="00300C8F"/>
    <w:rsid w:val="00304AAF"/>
    <w:rsid w:val="0038737E"/>
    <w:rsid w:val="0039607B"/>
    <w:rsid w:val="003A559A"/>
    <w:rsid w:val="003B4D64"/>
    <w:rsid w:val="003C7168"/>
    <w:rsid w:val="003D54DD"/>
    <w:rsid w:val="003E0AC2"/>
    <w:rsid w:val="00404CDD"/>
    <w:rsid w:val="00442665"/>
    <w:rsid w:val="00444AE2"/>
    <w:rsid w:val="0044739F"/>
    <w:rsid w:val="004A2406"/>
    <w:rsid w:val="004B397A"/>
    <w:rsid w:val="004D36AF"/>
    <w:rsid w:val="00514CB9"/>
    <w:rsid w:val="005354FE"/>
    <w:rsid w:val="00553E9A"/>
    <w:rsid w:val="005F5577"/>
    <w:rsid w:val="00611853"/>
    <w:rsid w:val="0070404E"/>
    <w:rsid w:val="00736519"/>
    <w:rsid w:val="007370C7"/>
    <w:rsid w:val="00752787"/>
    <w:rsid w:val="0075720E"/>
    <w:rsid w:val="007716DB"/>
    <w:rsid w:val="00795CD8"/>
    <w:rsid w:val="007C4062"/>
    <w:rsid w:val="007D6FA0"/>
    <w:rsid w:val="007E17B9"/>
    <w:rsid w:val="008225D3"/>
    <w:rsid w:val="00856683"/>
    <w:rsid w:val="008A7B62"/>
    <w:rsid w:val="008B39DD"/>
    <w:rsid w:val="008D721D"/>
    <w:rsid w:val="008F6A5C"/>
    <w:rsid w:val="009D5C9D"/>
    <w:rsid w:val="009D6261"/>
    <w:rsid w:val="00A33D39"/>
    <w:rsid w:val="00A37AEB"/>
    <w:rsid w:val="00A53DF6"/>
    <w:rsid w:val="00A90115"/>
    <w:rsid w:val="00A924CE"/>
    <w:rsid w:val="00AA0B2C"/>
    <w:rsid w:val="00AB77FE"/>
    <w:rsid w:val="00AD44FF"/>
    <w:rsid w:val="00B15951"/>
    <w:rsid w:val="00B27745"/>
    <w:rsid w:val="00B53EC1"/>
    <w:rsid w:val="00B60DF0"/>
    <w:rsid w:val="00B61275"/>
    <w:rsid w:val="00B67712"/>
    <w:rsid w:val="00B733EC"/>
    <w:rsid w:val="00B8075E"/>
    <w:rsid w:val="00BA3E52"/>
    <w:rsid w:val="00BB2CA2"/>
    <w:rsid w:val="00BC0C05"/>
    <w:rsid w:val="00BC60F3"/>
    <w:rsid w:val="00C013DC"/>
    <w:rsid w:val="00C1634C"/>
    <w:rsid w:val="00C3114A"/>
    <w:rsid w:val="00C62436"/>
    <w:rsid w:val="00C6657C"/>
    <w:rsid w:val="00C96EF5"/>
    <w:rsid w:val="00CA2426"/>
    <w:rsid w:val="00CB0A53"/>
    <w:rsid w:val="00CB7F74"/>
    <w:rsid w:val="00CC7BB4"/>
    <w:rsid w:val="00CD2148"/>
    <w:rsid w:val="00CE1BEC"/>
    <w:rsid w:val="00CF0491"/>
    <w:rsid w:val="00D4479D"/>
    <w:rsid w:val="00D55497"/>
    <w:rsid w:val="00D71527"/>
    <w:rsid w:val="00D762D1"/>
    <w:rsid w:val="00D97B02"/>
    <w:rsid w:val="00DA1FA0"/>
    <w:rsid w:val="00DB2292"/>
    <w:rsid w:val="00DD2083"/>
    <w:rsid w:val="00E06BB4"/>
    <w:rsid w:val="00E20071"/>
    <w:rsid w:val="00E9175B"/>
    <w:rsid w:val="00EC130A"/>
    <w:rsid w:val="00EC41F3"/>
    <w:rsid w:val="00EE224A"/>
    <w:rsid w:val="00EF4612"/>
    <w:rsid w:val="00F04AA8"/>
    <w:rsid w:val="00F160E5"/>
    <w:rsid w:val="00F7639A"/>
    <w:rsid w:val="00FA1D64"/>
    <w:rsid w:val="00FB6DAF"/>
    <w:rsid w:val="00FC592C"/>
    <w:rsid w:val="00FC7B35"/>
    <w:rsid w:val="00FD0FE5"/>
    <w:rsid w:val="00FE2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71"/>
    <w:rPr>
      <w:rFonts w:ascii="Arial" w:hAnsi="Arial"/>
      <w:sz w:val="24"/>
    </w:rPr>
  </w:style>
  <w:style w:type="paragraph" w:styleId="Heading1">
    <w:name w:val="heading 1"/>
    <w:basedOn w:val="Normal"/>
    <w:next w:val="Normal"/>
    <w:link w:val="Heading1Char"/>
    <w:uiPriority w:val="9"/>
    <w:qFormat/>
    <w:rsid w:val="00D715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writing">
    <w:name w:val="Handwriting"/>
    <w:basedOn w:val="Normal"/>
    <w:next w:val="Normal"/>
    <w:qFormat/>
    <w:rsid w:val="00CD2148"/>
    <w:rPr>
      <w:rFonts w:ascii="Lucida Handwriting" w:hAnsi="Lucida Handwriting"/>
      <w:sz w:val="32"/>
    </w:rPr>
  </w:style>
  <w:style w:type="paragraph" w:styleId="PlainText">
    <w:name w:val="Plain Text"/>
    <w:basedOn w:val="Normal"/>
    <w:link w:val="PlainTextChar"/>
    <w:uiPriority w:val="99"/>
    <w:semiHidden/>
    <w:unhideWhenUsed/>
    <w:rsid w:val="00EC41F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C41F3"/>
    <w:rPr>
      <w:rFonts w:ascii="Consolas" w:hAnsi="Consolas"/>
      <w:sz w:val="21"/>
      <w:szCs w:val="21"/>
    </w:rPr>
  </w:style>
  <w:style w:type="character" w:customStyle="1" w:styleId="Heading1Char">
    <w:name w:val="Heading 1 Char"/>
    <w:basedOn w:val="DefaultParagraphFont"/>
    <w:link w:val="Heading1"/>
    <w:uiPriority w:val="9"/>
    <w:rsid w:val="00D7152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8225D3"/>
    <w:rPr>
      <w:color w:val="0000FF"/>
      <w:u w:val="single"/>
    </w:rPr>
  </w:style>
  <w:style w:type="paragraph" w:styleId="ListParagraph">
    <w:name w:val="List Paragraph"/>
    <w:basedOn w:val="Normal"/>
    <w:uiPriority w:val="34"/>
    <w:qFormat/>
    <w:rsid w:val="0075720E"/>
    <w:pPr>
      <w:ind w:left="720"/>
      <w:contextualSpacing/>
    </w:pPr>
  </w:style>
</w:styles>
</file>

<file path=word/webSettings.xml><?xml version="1.0" encoding="utf-8"?>
<w:webSettings xmlns:r="http://schemas.openxmlformats.org/officeDocument/2006/relationships" xmlns:w="http://schemas.openxmlformats.org/wordprocessingml/2006/main">
  <w:divs>
    <w:div w:id="312415094">
      <w:bodyDiv w:val="1"/>
      <w:marLeft w:val="0"/>
      <w:marRight w:val="0"/>
      <w:marTop w:val="0"/>
      <w:marBottom w:val="0"/>
      <w:divBdr>
        <w:top w:val="none" w:sz="0" w:space="0" w:color="auto"/>
        <w:left w:val="none" w:sz="0" w:space="0" w:color="auto"/>
        <w:bottom w:val="none" w:sz="0" w:space="0" w:color="auto"/>
        <w:right w:val="none" w:sz="0" w:space="0" w:color="auto"/>
      </w:divBdr>
    </w:div>
    <w:div w:id="709915821">
      <w:bodyDiv w:val="1"/>
      <w:marLeft w:val="0"/>
      <w:marRight w:val="0"/>
      <w:marTop w:val="0"/>
      <w:marBottom w:val="0"/>
      <w:divBdr>
        <w:top w:val="none" w:sz="0" w:space="0" w:color="auto"/>
        <w:left w:val="none" w:sz="0" w:space="0" w:color="auto"/>
        <w:bottom w:val="none" w:sz="0" w:space="0" w:color="auto"/>
        <w:right w:val="none" w:sz="0" w:space="0" w:color="auto"/>
      </w:divBdr>
    </w:div>
    <w:div w:id="1143307068">
      <w:bodyDiv w:val="1"/>
      <w:marLeft w:val="0"/>
      <w:marRight w:val="0"/>
      <w:marTop w:val="0"/>
      <w:marBottom w:val="0"/>
      <w:divBdr>
        <w:top w:val="none" w:sz="0" w:space="0" w:color="auto"/>
        <w:left w:val="none" w:sz="0" w:space="0" w:color="auto"/>
        <w:bottom w:val="none" w:sz="0" w:space="0" w:color="auto"/>
        <w:right w:val="none" w:sz="0" w:space="0" w:color="auto"/>
      </w:divBdr>
    </w:div>
    <w:div w:id="1357539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Dixon</dc:creator>
  <cp:keywords/>
  <dc:description/>
  <cp:lastModifiedBy> </cp:lastModifiedBy>
  <cp:revision>2</cp:revision>
  <dcterms:created xsi:type="dcterms:W3CDTF">2023-08-18T17:49:00Z</dcterms:created>
  <dcterms:modified xsi:type="dcterms:W3CDTF">2023-08-18T17:49:00Z</dcterms:modified>
</cp:coreProperties>
</file>